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C8" w:rsidRDefault="002679C8" w:rsidP="002679C8">
      <w:pPr>
        <w:pStyle w:val="1"/>
        <w:rPr>
          <w:rFonts w:ascii="Arial" w:hAnsi="Arial" w:cs="Arial"/>
          <w:sz w:val="24"/>
          <w:szCs w:val="24"/>
          <w:lang w:val="en-US"/>
        </w:rPr>
      </w:pPr>
      <w:bookmarkStart w:id="0" w:name="_Toc363069372"/>
      <w:r w:rsidRPr="002679C8">
        <w:rPr>
          <w:rFonts w:ascii="Arial" w:hAnsi="Arial" w:cs="Arial"/>
          <w:sz w:val="24"/>
          <w:szCs w:val="24"/>
        </w:rPr>
        <w:t xml:space="preserve">Слияние с </w:t>
      </w:r>
      <w:r w:rsidRPr="002679C8">
        <w:rPr>
          <w:rFonts w:ascii="Arial" w:hAnsi="Arial" w:cs="Arial"/>
          <w:sz w:val="24"/>
          <w:szCs w:val="24"/>
          <w:lang w:val="en-US"/>
        </w:rPr>
        <w:t>MS</w:t>
      </w:r>
      <w:r w:rsidRPr="002679C8">
        <w:rPr>
          <w:rFonts w:ascii="Arial" w:hAnsi="Arial" w:cs="Arial"/>
          <w:sz w:val="24"/>
          <w:szCs w:val="24"/>
        </w:rPr>
        <w:t xml:space="preserve"> </w:t>
      </w:r>
      <w:r w:rsidRPr="002679C8">
        <w:rPr>
          <w:rFonts w:ascii="Arial" w:hAnsi="Arial" w:cs="Arial"/>
          <w:sz w:val="24"/>
          <w:szCs w:val="24"/>
          <w:lang w:val="en-US"/>
        </w:rPr>
        <w:t>Word</w:t>
      </w:r>
      <w:r w:rsidRPr="002679C8">
        <w:rPr>
          <w:rFonts w:ascii="Arial" w:hAnsi="Arial" w:cs="Arial"/>
          <w:sz w:val="24"/>
          <w:szCs w:val="24"/>
        </w:rPr>
        <w:t xml:space="preserve"> 2010</w:t>
      </w:r>
      <w:bookmarkEnd w:id="0"/>
    </w:p>
    <w:p w:rsidR="008C50F5" w:rsidRPr="008C50F5" w:rsidRDefault="008C50F5" w:rsidP="008C50F5">
      <w:pPr>
        <w:rPr>
          <w:lang w:val="en-US"/>
        </w:rPr>
      </w:pP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1. Переходим на вкладку «Рассылки»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86438" cy="3959749"/>
            <wp:effectExtent l="19050" t="0" r="4862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470" cy="396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2. Нажимаем кнопку «Начать слияние», далее выбираем «Пошаговый мастер слияния…»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 xml:space="preserve"> </w:t>
      </w: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7540" cy="2169551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17" cy="21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3. Нажимаем кнопку «Далее. Открытие документа»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067339" cy="1185044"/>
            <wp:effectExtent l="19050" t="0" r="911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283" cy="1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92247" cy="402336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872" cy="4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4. На следующем шаге необходимо выбрать «Существующий документ» и нажать кнопку «Открыть»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62042" cy="2703213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27" cy="27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5. После чего появится окно, в котором нужно открыть сохраненный ранее файл «Шаблон»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98793" cy="2434807"/>
            <wp:effectExtent l="19050" t="0" r="1657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5" cy="24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6. В результате этого действия открывается сам шаблон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77407" cy="4134678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816" cy="41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7. Нажимаем кнопку «Далее. Выбор получателей»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4946" cy="898196"/>
            <wp:effectExtent l="19050" t="0" r="4804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49" cy="8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8. На следующем шаге нажимаем кнопку «Обзор»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722285" cy="1500848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35" cy="15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 xml:space="preserve">9. В появившемся окне необходимо открыть </w:t>
      </w:r>
      <w:r w:rsidRPr="002679C8">
        <w:rPr>
          <w:rFonts w:ascii="Arial" w:hAnsi="Arial" w:cs="Arial"/>
          <w:sz w:val="24"/>
          <w:szCs w:val="24"/>
          <w:lang w:val="en-US"/>
        </w:rPr>
        <w:t>CSV</w:t>
      </w:r>
      <w:r w:rsidRPr="002679C8">
        <w:rPr>
          <w:rFonts w:ascii="Arial" w:hAnsi="Arial" w:cs="Arial"/>
          <w:sz w:val="24"/>
          <w:szCs w:val="24"/>
        </w:rPr>
        <w:t>-файл, загруженный ранее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75871" cy="2819751"/>
            <wp:effectExtent l="19050" t="0" r="829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8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10. В появившемся окне нажать кнопку «ОК»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69850" cy="3125852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50" cy="312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11. В появившемся окне нажать кнопку «ОК»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15456" cy="3657600"/>
            <wp:effectExtent l="19050" t="0" r="4194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75" cy="365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12. Нажимаем кнопку «Далее. Создание письма»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81748" cy="1075682"/>
            <wp:effectExtent l="19050" t="0" r="4252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72" cy="10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13. Нажимаем кнопку «Далее. Просмотр писем»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80781" cy="1089329"/>
            <wp:effectExtent l="19050" t="0" r="5219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91" cy="10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14. На следующем шаге происходит заполнение всех полей шаблона (может занять некоторое время)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85117" cy="3898834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28" cy="39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15. Нажимаем кнопку «Далее. Завершение слияния»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66716" cy="1208598"/>
            <wp:effectExtent l="19050" t="0" r="5034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59" cy="12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sz w:val="24"/>
          <w:szCs w:val="24"/>
        </w:rPr>
        <w:t>16. Нажав кнопку «Печать», можно распечатать весь документ. Нажав кнопку «Изменить часть писем…», можно перейти к частичному или полному редактированию.</w:t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9846" cy="1486894"/>
            <wp:effectExtent l="19050" t="0" r="1454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006" cy="14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8" w:rsidRPr="002679C8" w:rsidRDefault="002679C8" w:rsidP="002679C8">
      <w:pPr>
        <w:rPr>
          <w:rFonts w:ascii="Arial" w:hAnsi="Arial" w:cs="Arial"/>
          <w:sz w:val="24"/>
          <w:szCs w:val="24"/>
        </w:rPr>
      </w:pPr>
      <w:r w:rsidRPr="002679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022891" cy="4222142"/>
            <wp:effectExtent l="19050" t="0" r="6559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555" cy="42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35" w:rsidRPr="002679C8" w:rsidRDefault="008C50F5" w:rsidP="002679C8">
      <w:pPr>
        <w:rPr>
          <w:rFonts w:ascii="Arial" w:hAnsi="Arial" w:cs="Arial"/>
          <w:sz w:val="24"/>
          <w:szCs w:val="24"/>
        </w:rPr>
      </w:pPr>
    </w:p>
    <w:sectPr w:rsidR="002F7F35" w:rsidRPr="002679C8" w:rsidSect="002679C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2679C8"/>
    <w:rsid w:val="002679C8"/>
    <w:rsid w:val="00351A9D"/>
    <w:rsid w:val="0086684F"/>
    <w:rsid w:val="008C50F5"/>
    <w:rsid w:val="00942521"/>
    <w:rsid w:val="009E4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9C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7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6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9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Absolutbank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Popova</dc:creator>
  <cp:keywords/>
  <dc:description/>
  <cp:lastModifiedBy>Popova</cp:lastModifiedBy>
  <cp:revision>1</cp:revision>
  <dcterms:created xsi:type="dcterms:W3CDTF">2013-08-07T05:31:00Z</dcterms:created>
  <dcterms:modified xsi:type="dcterms:W3CDTF">2013-08-07T05:54:00Z</dcterms:modified>
</cp:coreProperties>
</file>