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84" w:rsidRPr="00234350" w:rsidRDefault="00374984" w:rsidP="008D41DD">
      <w:pPr>
        <w:pStyle w:val="1"/>
        <w:numPr>
          <w:ilvl w:val="0"/>
          <w:numId w:val="1"/>
        </w:numPr>
        <w:rPr>
          <w:sz w:val="20"/>
          <w:szCs w:val="20"/>
        </w:rPr>
      </w:pPr>
      <w:bookmarkStart w:id="0" w:name="_Toc224641205"/>
      <w:r w:rsidRPr="00234350">
        <w:rPr>
          <w:sz w:val="20"/>
          <w:szCs w:val="20"/>
        </w:rPr>
        <w:t>Назначение использования</w:t>
      </w:r>
      <w:bookmarkEnd w:id="0"/>
    </w:p>
    <w:p w:rsidR="00642A65" w:rsidRPr="00234350" w:rsidRDefault="00374984" w:rsidP="008D41DD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_Toc224630711"/>
      <w:bookmarkStart w:id="2" w:name="_Toc224641206"/>
      <w:r w:rsidRPr="00234350">
        <w:rPr>
          <w:rFonts w:ascii="Arial" w:hAnsi="Arial" w:cs="Arial"/>
          <w:sz w:val="20"/>
          <w:szCs w:val="20"/>
        </w:rPr>
        <w:t>Обработка «Импорт/экспорт операций по лицевым счетам работников» (далее Обработка) является внешней обработкой</w:t>
      </w:r>
      <w:r w:rsidR="00C502FE" w:rsidRPr="00234350">
        <w:rPr>
          <w:rFonts w:ascii="Arial" w:hAnsi="Arial" w:cs="Arial"/>
          <w:sz w:val="20"/>
          <w:szCs w:val="20"/>
        </w:rPr>
        <w:t>, разработанной на основании типовой обработки</w:t>
      </w:r>
      <w:r w:rsidR="00740056" w:rsidRPr="00234350">
        <w:rPr>
          <w:rFonts w:ascii="Arial" w:hAnsi="Arial" w:cs="Arial"/>
          <w:sz w:val="20"/>
          <w:szCs w:val="20"/>
        </w:rPr>
        <w:t xml:space="preserve"> фирмы 1С</w:t>
      </w:r>
      <w:r w:rsidR="00C502FE" w:rsidRPr="00234350">
        <w:rPr>
          <w:rFonts w:ascii="Arial" w:hAnsi="Arial" w:cs="Arial"/>
          <w:sz w:val="20"/>
          <w:szCs w:val="20"/>
        </w:rPr>
        <w:t>,</w:t>
      </w:r>
      <w:r w:rsidRPr="00234350">
        <w:rPr>
          <w:rFonts w:ascii="Arial" w:hAnsi="Arial" w:cs="Arial"/>
          <w:sz w:val="20"/>
          <w:szCs w:val="20"/>
        </w:rPr>
        <w:t xml:space="preserve"> и не входит в состав типовой  конфигурации </w:t>
      </w:r>
      <w:r w:rsidR="00C502FE" w:rsidRPr="00234350">
        <w:rPr>
          <w:rFonts w:ascii="Arial" w:hAnsi="Arial" w:cs="Arial"/>
          <w:sz w:val="20"/>
          <w:szCs w:val="20"/>
        </w:rPr>
        <w:t>«</w:t>
      </w:r>
      <w:r w:rsidRPr="00234350">
        <w:rPr>
          <w:rFonts w:ascii="Arial" w:hAnsi="Arial" w:cs="Arial"/>
          <w:sz w:val="20"/>
          <w:szCs w:val="20"/>
        </w:rPr>
        <w:t>1С</w:t>
      </w:r>
      <w:r w:rsidR="001737C7" w:rsidRPr="00234350">
        <w:rPr>
          <w:rFonts w:ascii="Arial" w:hAnsi="Arial" w:cs="Arial"/>
          <w:sz w:val="20"/>
          <w:szCs w:val="20"/>
        </w:rPr>
        <w:t xml:space="preserve">: </w:t>
      </w:r>
      <w:r w:rsidRPr="00234350">
        <w:rPr>
          <w:rFonts w:ascii="Arial" w:hAnsi="Arial" w:cs="Arial"/>
          <w:sz w:val="20"/>
          <w:szCs w:val="20"/>
        </w:rPr>
        <w:t>Зарплата и Управление Персоналом</w:t>
      </w:r>
      <w:r w:rsidR="00C502FE" w:rsidRPr="00234350">
        <w:rPr>
          <w:rFonts w:ascii="Arial" w:hAnsi="Arial" w:cs="Arial"/>
          <w:sz w:val="20"/>
          <w:szCs w:val="20"/>
        </w:rPr>
        <w:t>»</w:t>
      </w:r>
      <w:r w:rsidRPr="00234350">
        <w:rPr>
          <w:rFonts w:ascii="Arial" w:hAnsi="Arial" w:cs="Arial"/>
          <w:sz w:val="20"/>
          <w:szCs w:val="20"/>
        </w:rPr>
        <w:t xml:space="preserve">. Обработка предназначена для формирования </w:t>
      </w:r>
      <w:r w:rsidR="00CD3BDA" w:rsidRPr="00234350">
        <w:rPr>
          <w:rFonts w:ascii="Arial" w:hAnsi="Arial" w:cs="Arial"/>
          <w:sz w:val="20"/>
          <w:szCs w:val="20"/>
        </w:rPr>
        <w:t>файлов выгрузки для дальнейшей загрузки в систему АКБ «Абсолют Банк» (</w:t>
      </w:r>
      <w:r w:rsidR="006852D8">
        <w:rPr>
          <w:rFonts w:ascii="Arial" w:hAnsi="Arial" w:cs="Arial"/>
          <w:sz w:val="20"/>
          <w:szCs w:val="20"/>
        </w:rPr>
        <w:t>О</w:t>
      </w:r>
      <w:r w:rsidR="00CD3BDA" w:rsidRPr="00234350">
        <w:rPr>
          <w:rFonts w:ascii="Arial" w:hAnsi="Arial" w:cs="Arial"/>
          <w:sz w:val="20"/>
          <w:szCs w:val="20"/>
        </w:rPr>
        <w:t>АО).</w:t>
      </w:r>
      <w:bookmarkStart w:id="3" w:name="_Toc224641207"/>
      <w:bookmarkEnd w:id="1"/>
      <w:bookmarkEnd w:id="2"/>
    </w:p>
    <w:p w:rsidR="00642A65" w:rsidRPr="00234350" w:rsidRDefault="00642A65" w:rsidP="008D41D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42A65" w:rsidRPr="00234350" w:rsidRDefault="00642A65" w:rsidP="008D41DD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234350">
        <w:rPr>
          <w:rFonts w:ascii="Arial" w:hAnsi="Arial" w:cs="Arial"/>
          <w:b/>
          <w:sz w:val="20"/>
          <w:szCs w:val="20"/>
        </w:rPr>
        <w:t>Ограничения и допущения</w:t>
      </w:r>
      <w:bookmarkEnd w:id="3"/>
    </w:p>
    <w:p w:rsidR="00551E3F" w:rsidRPr="00234350" w:rsidRDefault="00642A65" w:rsidP="008D41DD">
      <w:pPr>
        <w:pStyle w:val="a3"/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 xml:space="preserve">Предлагаемая внешняя обработка предназначена для использования </w:t>
      </w:r>
      <w:r w:rsidR="00B23AD2" w:rsidRPr="00234350">
        <w:rPr>
          <w:rFonts w:ascii="Arial" w:hAnsi="Arial" w:cs="Arial"/>
          <w:sz w:val="20"/>
          <w:szCs w:val="20"/>
        </w:rPr>
        <w:t xml:space="preserve">исключительно </w:t>
      </w:r>
      <w:r w:rsidRPr="00234350">
        <w:rPr>
          <w:rFonts w:ascii="Arial" w:hAnsi="Arial" w:cs="Arial"/>
          <w:sz w:val="20"/>
          <w:szCs w:val="20"/>
        </w:rPr>
        <w:t xml:space="preserve">совместно с типовой конфигурацией </w:t>
      </w:r>
      <w:r w:rsidR="00B23AD2" w:rsidRPr="00234350">
        <w:rPr>
          <w:rFonts w:ascii="Arial" w:hAnsi="Arial" w:cs="Arial"/>
          <w:sz w:val="20"/>
          <w:szCs w:val="20"/>
        </w:rPr>
        <w:t>«</w:t>
      </w:r>
      <w:r w:rsidRPr="00234350">
        <w:rPr>
          <w:rFonts w:ascii="Arial" w:hAnsi="Arial" w:cs="Arial"/>
          <w:sz w:val="20"/>
          <w:szCs w:val="20"/>
        </w:rPr>
        <w:t>1С</w:t>
      </w:r>
      <w:r w:rsidR="001737C7" w:rsidRPr="00234350">
        <w:rPr>
          <w:rFonts w:ascii="Arial" w:hAnsi="Arial" w:cs="Arial"/>
          <w:sz w:val="20"/>
          <w:szCs w:val="20"/>
        </w:rPr>
        <w:t xml:space="preserve">: </w:t>
      </w:r>
      <w:r w:rsidRPr="00234350">
        <w:rPr>
          <w:rFonts w:ascii="Arial" w:hAnsi="Arial" w:cs="Arial"/>
          <w:sz w:val="20"/>
          <w:szCs w:val="20"/>
        </w:rPr>
        <w:t>Зарплата и Управление Персоналом</w:t>
      </w:r>
      <w:r w:rsidR="00B23AD2" w:rsidRPr="00234350">
        <w:rPr>
          <w:rFonts w:ascii="Arial" w:hAnsi="Arial" w:cs="Arial"/>
          <w:sz w:val="20"/>
          <w:szCs w:val="20"/>
        </w:rPr>
        <w:t>»</w:t>
      </w:r>
      <w:r w:rsidRPr="00234350">
        <w:rPr>
          <w:rFonts w:ascii="Arial" w:hAnsi="Arial" w:cs="Arial"/>
          <w:sz w:val="20"/>
          <w:szCs w:val="20"/>
        </w:rPr>
        <w:t>, редакция 2.5</w:t>
      </w:r>
      <w:r w:rsidR="00464804">
        <w:rPr>
          <w:rFonts w:ascii="Arial" w:hAnsi="Arial" w:cs="Arial"/>
          <w:sz w:val="20"/>
          <w:szCs w:val="20"/>
        </w:rPr>
        <w:t xml:space="preserve"> </w:t>
      </w:r>
      <w:r w:rsidR="00464804" w:rsidRPr="00CA7741">
        <w:rPr>
          <w:rFonts w:ascii="Arial" w:hAnsi="Arial" w:cs="Arial"/>
          <w:sz w:val="20"/>
          <w:szCs w:val="20"/>
        </w:rPr>
        <w:t>и</w:t>
      </w:r>
      <w:r w:rsidR="00464804" w:rsidRPr="00464804">
        <w:rPr>
          <w:rFonts w:ascii="Arial" w:hAnsi="Arial" w:cs="Arial"/>
          <w:b/>
          <w:sz w:val="20"/>
          <w:szCs w:val="20"/>
        </w:rPr>
        <w:t xml:space="preserve"> актуальна для последнего релиза фирмы 1С</w:t>
      </w:r>
      <w:r w:rsidRPr="00234350">
        <w:rPr>
          <w:rFonts w:ascii="Arial" w:hAnsi="Arial" w:cs="Arial"/>
          <w:sz w:val="20"/>
          <w:szCs w:val="20"/>
        </w:rPr>
        <w:t>;</w:t>
      </w:r>
    </w:p>
    <w:p w:rsidR="00642A65" w:rsidRPr="00234350" w:rsidRDefault="00642A65" w:rsidP="008D41DD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 xml:space="preserve">Релиз платформы </w:t>
      </w:r>
      <w:r w:rsidR="00B23AD2" w:rsidRPr="00234350">
        <w:rPr>
          <w:rFonts w:ascii="Arial" w:hAnsi="Arial" w:cs="Arial"/>
          <w:sz w:val="20"/>
          <w:szCs w:val="20"/>
        </w:rPr>
        <w:t>«</w:t>
      </w:r>
      <w:r w:rsidRPr="00234350">
        <w:rPr>
          <w:rFonts w:ascii="Arial" w:hAnsi="Arial" w:cs="Arial"/>
          <w:sz w:val="20"/>
          <w:szCs w:val="20"/>
        </w:rPr>
        <w:t>1С</w:t>
      </w:r>
      <w:r w:rsidR="001737C7" w:rsidRPr="00234350">
        <w:rPr>
          <w:rFonts w:ascii="Arial" w:hAnsi="Arial" w:cs="Arial"/>
          <w:sz w:val="20"/>
          <w:szCs w:val="20"/>
        </w:rPr>
        <w:t xml:space="preserve">: </w:t>
      </w:r>
      <w:r w:rsidRPr="00234350">
        <w:rPr>
          <w:rFonts w:ascii="Arial" w:hAnsi="Arial" w:cs="Arial"/>
          <w:sz w:val="20"/>
          <w:szCs w:val="20"/>
        </w:rPr>
        <w:t>Предприятие 8.</w:t>
      </w:r>
      <w:r w:rsidR="00B23AD2" w:rsidRPr="00234350">
        <w:rPr>
          <w:rFonts w:ascii="Arial" w:hAnsi="Arial" w:cs="Arial"/>
          <w:sz w:val="20"/>
          <w:szCs w:val="20"/>
        </w:rPr>
        <w:t>2»</w:t>
      </w:r>
      <w:r w:rsidRPr="00234350">
        <w:rPr>
          <w:rFonts w:ascii="Arial" w:hAnsi="Arial" w:cs="Arial"/>
          <w:sz w:val="20"/>
          <w:szCs w:val="20"/>
        </w:rPr>
        <w:t xml:space="preserve"> не ниже </w:t>
      </w:r>
      <w:r w:rsidRPr="00234350">
        <w:rPr>
          <w:rFonts w:ascii="Arial" w:hAnsi="Arial" w:cs="Arial"/>
          <w:bCs/>
          <w:sz w:val="20"/>
          <w:szCs w:val="20"/>
        </w:rPr>
        <w:t>8.</w:t>
      </w:r>
      <w:r w:rsidR="00B23AD2" w:rsidRPr="00234350">
        <w:rPr>
          <w:rFonts w:ascii="Arial" w:hAnsi="Arial" w:cs="Arial"/>
          <w:bCs/>
          <w:sz w:val="20"/>
          <w:szCs w:val="20"/>
        </w:rPr>
        <w:t>2</w:t>
      </w:r>
      <w:r w:rsidRPr="00234350">
        <w:rPr>
          <w:rFonts w:ascii="Arial" w:hAnsi="Arial" w:cs="Arial"/>
          <w:sz w:val="20"/>
          <w:szCs w:val="20"/>
        </w:rPr>
        <w:t>.</w:t>
      </w:r>
      <w:r w:rsidR="00B23AD2" w:rsidRPr="00234350">
        <w:rPr>
          <w:rFonts w:ascii="Arial" w:hAnsi="Arial" w:cs="Arial"/>
          <w:sz w:val="20"/>
          <w:szCs w:val="20"/>
        </w:rPr>
        <w:t>15</w:t>
      </w:r>
      <w:r w:rsidRPr="00234350">
        <w:rPr>
          <w:rFonts w:ascii="Arial" w:hAnsi="Arial" w:cs="Arial"/>
          <w:sz w:val="20"/>
          <w:szCs w:val="20"/>
        </w:rPr>
        <w:t xml:space="preserve"> (меню </w:t>
      </w:r>
      <w:r w:rsidRPr="00234350">
        <w:rPr>
          <w:rFonts w:ascii="Arial" w:hAnsi="Arial" w:cs="Arial"/>
          <w:i/>
          <w:sz w:val="20"/>
          <w:szCs w:val="20"/>
        </w:rPr>
        <w:t>Справка</w:t>
      </w:r>
      <w:r w:rsidRPr="00234350">
        <w:rPr>
          <w:rFonts w:ascii="Arial" w:hAnsi="Arial" w:cs="Arial"/>
          <w:sz w:val="20"/>
          <w:szCs w:val="20"/>
        </w:rPr>
        <w:t xml:space="preserve"> -&gt; </w:t>
      </w:r>
      <w:r w:rsidRPr="00234350">
        <w:rPr>
          <w:rFonts w:ascii="Arial" w:hAnsi="Arial" w:cs="Arial"/>
          <w:i/>
          <w:sz w:val="20"/>
          <w:szCs w:val="20"/>
        </w:rPr>
        <w:t>О программе</w:t>
      </w:r>
      <w:r w:rsidRPr="00234350">
        <w:rPr>
          <w:rFonts w:ascii="Arial" w:hAnsi="Arial" w:cs="Arial"/>
          <w:sz w:val="20"/>
          <w:szCs w:val="20"/>
        </w:rPr>
        <w:t>).</w:t>
      </w:r>
    </w:p>
    <w:p w:rsidR="00B419FB" w:rsidRPr="00234350" w:rsidRDefault="00B419FB" w:rsidP="008D41D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82DFD" w:rsidRPr="00234350" w:rsidRDefault="00D82DFD" w:rsidP="008D41DD">
      <w:pPr>
        <w:pStyle w:val="a3"/>
        <w:tabs>
          <w:tab w:val="num" w:pos="720"/>
        </w:tabs>
        <w:jc w:val="center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13580" cy="18288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C5" w:rsidRPr="00234350" w:rsidRDefault="006D16C5" w:rsidP="008D41DD">
      <w:pPr>
        <w:pStyle w:val="1"/>
        <w:numPr>
          <w:ilvl w:val="0"/>
          <w:numId w:val="1"/>
        </w:numPr>
        <w:rPr>
          <w:sz w:val="20"/>
          <w:szCs w:val="20"/>
        </w:rPr>
      </w:pPr>
      <w:r w:rsidRPr="00234350">
        <w:rPr>
          <w:sz w:val="20"/>
          <w:szCs w:val="20"/>
        </w:rPr>
        <w:t>Процедура подключения и запуска внешней обработки</w:t>
      </w:r>
    </w:p>
    <w:p w:rsidR="00071744" w:rsidRPr="00234350" w:rsidRDefault="00071744" w:rsidP="008D41DD">
      <w:pPr>
        <w:pStyle w:val="a3"/>
        <w:numPr>
          <w:ilvl w:val="1"/>
          <w:numId w:val="6"/>
        </w:num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 xml:space="preserve">Сохраните файл обработки </w:t>
      </w:r>
      <w:r w:rsidR="00F97160">
        <w:rPr>
          <w:rFonts w:ascii="Arial" w:hAnsi="Arial" w:cs="Arial"/>
          <w:sz w:val="20"/>
          <w:szCs w:val="20"/>
          <w:lang w:val="en-US"/>
        </w:rPr>
        <w:t>ImportExport</w:t>
      </w:r>
      <w:r w:rsidR="00F97160" w:rsidRPr="00F97160">
        <w:rPr>
          <w:rFonts w:ascii="Arial" w:hAnsi="Arial" w:cs="Arial"/>
          <w:sz w:val="20"/>
          <w:szCs w:val="20"/>
        </w:rPr>
        <w:t>1</w:t>
      </w:r>
      <w:r w:rsidR="00F97160">
        <w:rPr>
          <w:rFonts w:ascii="Arial" w:hAnsi="Arial" w:cs="Arial"/>
          <w:sz w:val="20"/>
          <w:szCs w:val="20"/>
          <w:lang w:val="en-US"/>
        </w:rPr>
        <w:t>CEmployees</w:t>
      </w:r>
      <w:r w:rsidR="00F97160" w:rsidRPr="00234350">
        <w:rPr>
          <w:rFonts w:ascii="Arial" w:hAnsi="Arial" w:cs="Arial"/>
          <w:sz w:val="20"/>
          <w:szCs w:val="20"/>
        </w:rPr>
        <w:t>.epf</w:t>
      </w:r>
      <w:r w:rsidR="006F6E52">
        <w:rPr>
          <w:rFonts w:ascii="Arial" w:hAnsi="Arial" w:cs="Arial"/>
          <w:sz w:val="20"/>
          <w:szCs w:val="20"/>
        </w:rPr>
        <w:t xml:space="preserve">, расположенный в </w:t>
      </w:r>
      <w:r w:rsidR="006F6E52">
        <w:rPr>
          <w:rFonts w:ascii="Arial" w:hAnsi="Arial" w:cs="Arial"/>
          <w:sz w:val="20"/>
          <w:szCs w:val="20"/>
          <w:lang w:val="en-US"/>
        </w:rPr>
        <w:t>WEB</w:t>
      </w:r>
      <w:r w:rsidR="006F6E52">
        <w:rPr>
          <w:rFonts w:ascii="Arial" w:hAnsi="Arial" w:cs="Arial"/>
          <w:sz w:val="20"/>
          <w:szCs w:val="20"/>
        </w:rPr>
        <w:t>-интерфейсе на закладке «Помощь»,</w:t>
      </w:r>
      <w:r w:rsidRPr="00234350">
        <w:rPr>
          <w:rFonts w:ascii="Arial" w:hAnsi="Arial" w:cs="Arial"/>
          <w:sz w:val="20"/>
          <w:szCs w:val="20"/>
        </w:rPr>
        <w:t xml:space="preserve"> на своем компьютере;</w:t>
      </w:r>
    </w:p>
    <w:p w:rsidR="006D16C5" w:rsidRPr="00234350" w:rsidRDefault="006D16C5" w:rsidP="008D41DD">
      <w:pPr>
        <w:pStyle w:val="a3"/>
        <w:numPr>
          <w:ilvl w:val="1"/>
          <w:numId w:val="6"/>
        </w:num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 xml:space="preserve">Откройте программу в режиме </w:t>
      </w:r>
      <w:r w:rsidR="001737C7" w:rsidRPr="00234350">
        <w:rPr>
          <w:rFonts w:ascii="Arial" w:hAnsi="Arial" w:cs="Arial"/>
          <w:sz w:val="20"/>
          <w:szCs w:val="20"/>
        </w:rPr>
        <w:t>«</w:t>
      </w:r>
      <w:r w:rsidRPr="00234350">
        <w:rPr>
          <w:rFonts w:ascii="Arial" w:hAnsi="Arial" w:cs="Arial"/>
          <w:sz w:val="20"/>
          <w:szCs w:val="20"/>
        </w:rPr>
        <w:t>1С</w:t>
      </w:r>
      <w:r w:rsidR="001737C7" w:rsidRPr="00234350">
        <w:rPr>
          <w:rFonts w:ascii="Arial" w:hAnsi="Arial" w:cs="Arial"/>
          <w:sz w:val="20"/>
          <w:szCs w:val="20"/>
        </w:rPr>
        <w:t xml:space="preserve">: </w:t>
      </w:r>
      <w:r w:rsidRPr="00234350">
        <w:rPr>
          <w:rFonts w:ascii="Arial" w:hAnsi="Arial" w:cs="Arial"/>
          <w:sz w:val="20"/>
          <w:szCs w:val="20"/>
        </w:rPr>
        <w:t>Предприятие</w:t>
      </w:r>
      <w:r w:rsidR="001737C7" w:rsidRPr="00234350">
        <w:rPr>
          <w:rFonts w:ascii="Arial" w:hAnsi="Arial" w:cs="Arial"/>
          <w:sz w:val="20"/>
          <w:szCs w:val="20"/>
        </w:rPr>
        <w:t>»</w:t>
      </w:r>
      <w:r w:rsidRPr="00234350">
        <w:rPr>
          <w:rFonts w:ascii="Arial" w:hAnsi="Arial" w:cs="Arial"/>
          <w:sz w:val="20"/>
          <w:szCs w:val="20"/>
        </w:rPr>
        <w:t xml:space="preserve"> (у пользователя должно быть право администрирования </w:t>
      </w:r>
      <w:r w:rsidR="00005709" w:rsidRPr="00234350">
        <w:rPr>
          <w:rFonts w:ascii="Arial" w:hAnsi="Arial" w:cs="Arial"/>
          <w:sz w:val="20"/>
          <w:szCs w:val="20"/>
        </w:rPr>
        <w:t>дополнительных форм и обработок</w:t>
      </w:r>
      <w:r w:rsidRPr="00234350">
        <w:rPr>
          <w:rFonts w:ascii="Arial" w:hAnsi="Arial" w:cs="Arial"/>
          <w:sz w:val="20"/>
          <w:szCs w:val="20"/>
        </w:rPr>
        <w:t>);</w:t>
      </w:r>
    </w:p>
    <w:p w:rsidR="00AC234E" w:rsidRPr="00234350" w:rsidRDefault="006D16C5" w:rsidP="008D41DD">
      <w:pPr>
        <w:pStyle w:val="a3"/>
        <w:numPr>
          <w:ilvl w:val="1"/>
          <w:numId w:val="6"/>
        </w:num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Откройте справочник «Дополнительные внешние обработки» (Рис. 3.1):</w:t>
      </w:r>
    </w:p>
    <w:p w:rsidR="006D16C5" w:rsidRPr="00234350" w:rsidRDefault="006D16C5" w:rsidP="008D41DD">
      <w:pPr>
        <w:pStyle w:val="a3"/>
        <w:ind w:left="1440"/>
        <w:jc w:val="both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 xml:space="preserve">меню </w:t>
      </w:r>
      <w:r w:rsidRPr="00234350">
        <w:rPr>
          <w:rFonts w:ascii="Arial" w:hAnsi="Arial" w:cs="Arial"/>
          <w:i/>
          <w:sz w:val="20"/>
          <w:szCs w:val="20"/>
        </w:rPr>
        <w:t>Сервис</w:t>
      </w:r>
      <w:r w:rsidRPr="00234350">
        <w:rPr>
          <w:rFonts w:ascii="Arial" w:hAnsi="Arial" w:cs="Arial"/>
          <w:sz w:val="20"/>
          <w:szCs w:val="20"/>
        </w:rPr>
        <w:t xml:space="preserve"> -&gt; </w:t>
      </w:r>
      <w:r w:rsidRPr="00234350">
        <w:rPr>
          <w:rFonts w:ascii="Arial" w:hAnsi="Arial" w:cs="Arial"/>
          <w:i/>
          <w:sz w:val="20"/>
          <w:szCs w:val="20"/>
        </w:rPr>
        <w:t xml:space="preserve">Дополнительные отчеты и обработки </w:t>
      </w:r>
      <w:r w:rsidRPr="00234350">
        <w:rPr>
          <w:rFonts w:ascii="Arial" w:hAnsi="Arial" w:cs="Arial"/>
          <w:sz w:val="20"/>
          <w:szCs w:val="20"/>
        </w:rPr>
        <w:t xml:space="preserve">-&gt; </w:t>
      </w:r>
      <w:r w:rsidRPr="00234350">
        <w:rPr>
          <w:rFonts w:ascii="Arial" w:hAnsi="Arial" w:cs="Arial"/>
          <w:i/>
          <w:sz w:val="20"/>
          <w:szCs w:val="20"/>
        </w:rPr>
        <w:t>Дополнительные внешние обработки</w:t>
      </w:r>
      <w:r w:rsidRPr="00234350">
        <w:rPr>
          <w:rFonts w:ascii="Arial" w:hAnsi="Arial" w:cs="Arial"/>
          <w:sz w:val="20"/>
          <w:szCs w:val="20"/>
        </w:rPr>
        <w:t xml:space="preserve"> (Рис. 1)</w:t>
      </w:r>
      <w:r w:rsidRPr="00234350">
        <w:rPr>
          <w:rFonts w:ascii="Arial" w:hAnsi="Arial" w:cs="Arial"/>
          <w:i/>
          <w:sz w:val="20"/>
          <w:szCs w:val="20"/>
        </w:rPr>
        <w:t>.</w:t>
      </w:r>
    </w:p>
    <w:p w:rsidR="006D16C5" w:rsidRPr="00234350" w:rsidRDefault="006D16C5" w:rsidP="008D41DD">
      <w:pPr>
        <w:rPr>
          <w:rFonts w:ascii="Arial" w:hAnsi="Arial" w:cs="Arial"/>
          <w:sz w:val="20"/>
          <w:szCs w:val="20"/>
        </w:rPr>
      </w:pPr>
    </w:p>
    <w:p w:rsidR="006D16C5" w:rsidRPr="00234350" w:rsidRDefault="00071744" w:rsidP="008D41DD">
      <w:pPr>
        <w:jc w:val="center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659131" cy="4176979"/>
            <wp:effectExtent l="19050" t="0" r="836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87" cy="417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C5" w:rsidRPr="00234350" w:rsidRDefault="006D16C5" w:rsidP="008D41DD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Рис. 1</w:t>
      </w:r>
      <w:r w:rsidR="00071744" w:rsidRPr="00234350">
        <w:rPr>
          <w:rFonts w:ascii="Arial" w:hAnsi="Arial" w:cs="Arial"/>
          <w:sz w:val="20"/>
          <w:szCs w:val="20"/>
        </w:rPr>
        <w:t>.</w:t>
      </w:r>
      <w:r w:rsidRPr="00234350">
        <w:rPr>
          <w:rFonts w:ascii="Arial" w:hAnsi="Arial" w:cs="Arial"/>
          <w:sz w:val="20"/>
          <w:szCs w:val="20"/>
        </w:rPr>
        <w:t xml:space="preserve"> Открытие справочника «Дополнительные внешние обработки».</w:t>
      </w:r>
    </w:p>
    <w:p w:rsidR="006D16C5" w:rsidRPr="00234350" w:rsidRDefault="006D16C5" w:rsidP="008D41DD">
      <w:pPr>
        <w:rPr>
          <w:rFonts w:ascii="Arial" w:hAnsi="Arial" w:cs="Arial"/>
          <w:sz w:val="20"/>
          <w:szCs w:val="20"/>
        </w:rPr>
      </w:pPr>
    </w:p>
    <w:p w:rsidR="006D16C5" w:rsidRPr="00234350" w:rsidRDefault="006D16C5" w:rsidP="008D41DD">
      <w:pPr>
        <w:ind w:firstLine="708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Для добавления Обработки в список внешних обработок следует нажать кнопку</w:t>
      </w:r>
      <w:r w:rsidR="00D0146B" w:rsidRPr="00234350">
        <w:rPr>
          <w:rFonts w:ascii="Arial" w:hAnsi="Arial" w:cs="Arial"/>
          <w:sz w:val="20"/>
          <w:szCs w:val="20"/>
        </w:rPr>
        <w:t xml:space="preserve"> </w:t>
      </w:r>
      <w:r w:rsidR="006A578E" w:rsidRPr="00234350">
        <w:rPr>
          <w:rFonts w:ascii="Arial" w:hAnsi="Arial" w:cs="Arial"/>
          <w:sz w:val="20"/>
          <w:szCs w:val="20"/>
        </w:rPr>
        <w:t>«</w:t>
      </w:r>
      <w:r w:rsidRPr="00234350">
        <w:rPr>
          <w:rFonts w:ascii="Arial" w:hAnsi="Arial" w:cs="Arial"/>
          <w:sz w:val="20"/>
          <w:szCs w:val="20"/>
        </w:rPr>
        <w:t xml:space="preserve">Добавить» </w:t>
      </w:r>
      <w:r w:rsidR="0069756B" w:rsidRPr="002343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0057" cy="170083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0" cy="17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350">
        <w:rPr>
          <w:rFonts w:ascii="Arial" w:hAnsi="Arial" w:cs="Arial"/>
          <w:sz w:val="20"/>
          <w:szCs w:val="20"/>
        </w:rPr>
        <w:t xml:space="preserve">, в появившемся окне указать наименование обработки, которое будет </w:t>
      </w:r>
      <w:r w:rsidR="00D0146B" w:rsidRPr="00234350">
        <w:rPr>
          <w:rFonts w:ascii="Arial" w:hAnsi="Arial" w:cs="Arial"/>
          <w:sz w:val="20"/>
          <w:szCs w:val="20"/>
        </w:rPr>
        <w:t>о</w:t>
      </w:r>
      <w:r w:rsidRPr="00234350">
        <w:rPr>
          <w:rFonts w:ascii="Arial" w:hAnsi="Arial" w:cs="Arial"/>
          <w:sz w:val="20"/>
          <w:szCs w:val="20"/>
        </w:rPr>
        <w:t xml:space="preserve">тображаться в списке, и выбрать </w:t>
      </w:r>
      <w:r w:rsidR="001D27DF" w:rsidRPr="00234350">
        <w:rPr>
          <w:rFonts w:ascii="Arial" w:hAnsi="Arial" w:cs="Arial"/>
          <w:sz w:val="20"/>
          <w:szCs w:val="20"/>
        </w:rPr>
        <w:t xml:space="preserve">сохраненный на компьютере </w:t>
      </w:r>
      <w:r w:rsidRPr="00234350">
        <w:rPr>
          <w:rFonts w:ascii="Arial" w:hAnsi="Arial" w:cs="Arial"/>
          <w:sz w:val="20"/>
          <w:szCs w:val="20"/>
        </w:rPr>
        <w:t xml:space="preserve">файл внешней обработки </w:t>
      </w:r>
      <w:proofErr w:type="spellStart"/>
      <w:r w:rsidR="00F97160">
        <w:rPr>
          <w:rFonts w:ascii="Arial" w:hAnsi="Arial" w:cs="Arial"/>
          <w:sz w:val="20"/>
          <w:szCs w:val="20"/>
          <w:lang w:val="en-US"/>
        </w:rPr>
        <w:t>ImportExport</w:t>
      </w:r>
      <w:proofErr w:type="spellEnd"/>
      <w:r w:rsidR="00F97160" w:rsidRPr="00F97160">
        <w:rPr>
          <w:rFonts w:ascii="Arial" w:hAnsi="Arial" w:cs="Arial"/>
          <w:sz w:val="20"/>
          <w:szCs w:val="20"/>
        </w:rPr>
        <w:t>1</w:t>
      </w:r>
      <w:proofErr w:type="spellStart"/>
      <w:r w:rsidR="00F97160">
        <w:rPr>
          <w:rFonts w:ascii="Arial" w:hAnsi="Arial" w:cs="Arial"/>
          <w:sz w:val="20"/>
          <w:szCs w:val="20"/>
          <w:lang w:val="en-US"/>
        </w:rPr>
        <w:t>CEmployees</w:t>
      </w:r>
      <w:proofErr w:type="spellEnd"/>
      <w:r w:rsidR="00071744" w:rsidRPr="00234350">
        <w:rPr>
          <w:rFonts w:ascii="Arial" w:hAnsi="Arial" w:cs="Arial"/>
          <w:sz w:val="20"/>
          <w:szCs w:val="20"/>
        </w:rPr>
        <w:t>.</w:t>
      </w:r>
      <w:proofErr w:type="spellStart"/>
      <w:r w:rsidR="00071744" w:rsidRPr="00234350">
        <w:rPr>
          <w:rFonts w:ascii="Arial" w:hAnsi="Arial" w:cs="Arial"/>
          <w:sz w:val="20"/>
          <w:szCs w:val="20"/>
        </w:rPr>
        <w:t>epf</w:t>
      </w:r>
      <w:proofErr w:type="spellEnd"/>
      <w:r w:rsidRPr="00234350">
        <w:rPr>
          <w:rFonts w:ascii="Arial" w:hAnsi="Arial" w:cs="Arial"/>
          <w:sz w:val="20"/>
          <w:szCs w:val="20"/>
        </w:rPr>
        <w:t xml:space="preserve">, нажав на кнопку </w:t>
      </w:r>
      <w:r w:rsidR="00D446FD" w:rsidRPr="002343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5905" cy="22669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350">
        <w:rPr>
          <w:rFonts w:ascii="Arial" w:hAnsi="Arial" w:cs="Arial"/>
          <w:sz w:val="20"/>
          <w:szCs w:val="20"/>
        </w:rPr>
        <w:t xml:space="preserve"> (Рис.</w:t>
      </w:r>
      <w:r w:rsidR="00E01DF4" w:rsidRPr="00234350">
        <w:rPr>
          <w:rFonts w:ascii="Arial" w:hAnsi="Arial" w:cs="Arial"/>
          <w:sz w:val="20"/>
          <w:szCs w:val="20"/>
        </w:rPr>
        <w:t xml:space="preserve"> </w:t>
      </w:r>
      <w:r w:rsidRPr="00234350">
        <w:rPr>
          <w:rFonts w:ascii="Arial" w:hAnsi="Arial" w:cs="Arial"/>
          <w:sz w:val="20"/>
          <w:szCs w:val="20"/>
        </w:rPr>
        <w:t>2 - 3).</w:t>
      </w:r>
    </w:p>
    <w:p w:rsidR="006D16C5" w:rsidRPr="00BC4012" w:rsidRDefault="006D16C5" w:rsidP="008D41DD">
      <w:pPr>
        <w:jc w:val="both"/>
        <w:rPr>
          <w:rFonts w:ascii="Arial" w:hAnsi="Arial" w:cs="Arial"/>
          <w:b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ab/>
      </w:r>
      <w:r w:rsidRPr="00BC4012">
        <w:rPr>
          <w:rFonts w:ascii="Arial" w:hAnsi="Arial" w:cs="Arial"/>
          <w:b/>
          <w:sz w:val="20"/>
          <w:szCs w:val="20"/>
        </w:rPr>
        <w:t xml:space="preserve">Запустить </w:t>
      </w:r>
      <w:r w:rsidR="00063BD7">
        <w:rPr>
          <w:rFonts w:ascii="Arial" w:hAnsi="Arial" w:cs="Arial"/>
          <w:b/>
          <w:sz w:val="20"/>
          <w:szCs w:val="20"/>
        </w:rPr>
        <w:t>О</w:t>
      </w:r>
      <w:r w:rsidRPr="00BC4012">
        <w:rPr>
          <w:rFonts w:ascii="Arial" w:hAnsi="Arial" w:cs="Arial"/>
          <w:b/>
          <w:sz w:val="20"/>
          <w:szCs w:val="20"/>
        </w:rPr>
        <w:t xml:space="preserve">бработку можно двойным щелчком мыши на соответствующем элементе справочника «Дополнительные внешние обработки». </w:t>
      </w:r>
    </w:p>
    <w:p w:rsidR="006D16C5" w:rsidRPr="00234350" w:rsidRDefault="006D16C5" w:rsidP="008D41DD">
      <w:pPr>
        <w:ind w:firstLine="708"/>
        <w:rPr>
          <w:rFonts w:ascii="Arial" w:hAnsi="Arial" w:cs="Arial"/>
          <w:sz w:val="20"/>
          <w:szCs w:val="20"/>
        </w:rPr>
      </w:pPr>
    </w:p>
    <w:p w:rsidR="006D16C5" w:rsidRPr="00234350" w:rsidRDefault="00F97160" w:rsidP="008D41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83605" cy="395033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39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C5" w:rsidRPr="00234350" w:rsidRDefault="006D16C5" w:rsidP="008D41DD">
      <w:pPr>
        <w:jc w:val="center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Рис. 2. Добавление внешней обработки в список дополнительных возможностей.</w:t>
      </w:r>
    </w:p>
    <w:p w:rsidR="006D16C5" w:rsidRPr="00234350" w:rsidRDefault="006D16C5" w:rsidP="008D41DD">
      <w:pPr>
        <w:jc w:val="center"/>
        <w:rPr>
          <w:rFonts w:ascii="Arial" w:hAnsi="Arial" w:cs="Arial"/>
          <w:sz w:val="20"/>
          <w:szCs w:val="20"/>
        </w:rPr>
      </w:pPr>
    </w:p>
    <w:p w:rsidR="006D16C5" w:rsidRPr="00234350" w:rsidRDefault="006D16C5" w:rsidP="008D41DD">
      <w:pPr>
        <w:jc w:val="center"/>
        <w:rPr>
          <w:rFonts w:ascii="Arial" w:hAnsi="Arial" w:cs="Arial"/>
          <w:sz w:val="20"/>
          <w:szCs w:val="20"/>
        </w:rPr>
      </w:pPr>
    </w:p>
    <w:p w:rsidR="006D16C5" w:rsidRPr="00234350" w:rsidRDefault="00CE0E00" w:rsidP="008D41DD">
      <w:pPr>
        <w:jc w:val="center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15685" cy="279463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C5" w:rsidRPr="00234350" w:rsidRDefault="006D16C5" w:rsidP="008D41DD">
      <w:pPr>
        <w:jc w:val="center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Рис. 3. Экранная форма списка дополнительных внешних обработок.</w:t>
      </w:r>
    </w:p>
    <w:p w:rsidR="00FD4A05" w:rsidRPr="00234350" w:rsidRDefault="00FD4A05" w:rsidP="008D41DD">
      <w:pPr>
        <w:pStyle w:val="1"/>
        <w:numPr>
          <w:ilvl w:val="0"/>
          <w:numId w:val="1"/>
        </w:numPr>
        <w:rPr>
          <w:sz w:val="20"/>
          <w:szCs w:val="20"/>
        </w:rPr>
      </w:pPr>
      <w:bookmarkStart w:id="4" w:name="_Toc224641209"/>
      <w:r w:rsidRPr="00234350">
        <w:rPr>
          <w:sz w:val="20"/>
          <w:szCs w:val="20"/>
        </w:rPr>
        <w:t>Порядок работы с обработкой</w:t>
      </w:r>
      <w:bookmarkEnd w:id="4"/>
    </w:p>
    <w:p w:rsidR="007B227F" w:rsidRPr="00234350" w:rsidRDefault="00FD4A05" w:rsidP="00634E13">
      <w:pPr>
        <w:ind w:firstLine="360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Обработка позволяет выгру</w:t>
      </w:r>
      <w:r w:rsidR="000B4532" w:rsidRPr="00234350">
        <w:rPr>
          <w:rFonts w:ascii="Arial" w:hAnsi="Arial" w:cs="Arial"/>
          <w:sz w:val="20"/>
          <w:szCs w:val="20"/>
        </w:rPr>
        <w:t>жать</w:t>
      </w:r>
      <w:r w:rsidRPr="00234350">
        <w:rPr>
          <w:rFonts w:ascii="Arial" w:hAnsi="Arial" w:cs="Arial"/>
          <w:sz w:val="20"/>
          <w:szCs w:val="20"/>
        </w:rPr>
        <w:t xml:space="preserve"> данны</w:t>
      </w:r>
      <w:r w:rsidR="000B4532" w:rsidRPr="00234350">
        <w:rPr>
          <w:rFonts w:ascii="Arial" w:hAnsi="Arial" w:cs="Arial"/>
          <w:sz w:val="20"/>
          <w:szCs w:val="20"/>
        </w:rPr>
        <w:t>е</w:t>
      </w:r>
      <w:r w:rsidRPr="00234350">
        <w:rPr>
          <w:rFonts w:ascii="Arial" w:hAnsi="Arial" w:cs="Arial"/>
          <w:sz w:val="20"/>
          <w:szCs w:val="20"/>
        </w:rPr>
        <w:t xml:space="preserve"> по физическим лицам в файлы формата *.</w:t>
      </w:r>
      <w:proofErr w:type="spellStart"/>
      <w:r w:rsidRPr="00234350">
        <w:rPr>
          <w:rFonts w:ascii="Arial" w:hAnsi="Arial" w:cs="Arial"/>
          <w:sz w:val="20"/>
          <w:szCs w:val="20"/>
        </w:rPr>
        <w:t>csv</w:t>
      </w:r>
      <w:proofErr w:type="spellEnd"/>
      <w:r w:rsidRPr="00234350">
        <w:rPr>
          <w:rFonts w:ascii="Arial" w:hAnsi="Arial" w:cs="Arial"/>
          <w:sz w:val="20"/>
          <w:szCs w:val="20"/>
        </w:rPr>
        <w:t xml:space="preserve"> и *.</w:t>
      </w:r>
      <w:proofErr w:type="spellStart"/>
      <w:r w:rsidRPr="00234350">
        <w:rPr>
          <w:rFonts w:ascii="Arial" w:hAnsi="Arial" w:cs="Arial"/>
          <w:sz w:val="20"/>
          <w:szCs w:val="20"/>
        </w:rPr>
        <w:t>xml</w:t>
      </w:r>
      <w:proofErr w:type="spellEnd"/>
      <w:r w:rsidRPr="00234350">
        <w:rPr>
          <w:rFonts w:ascii="Arial" w:hAnsi="Arial" w:cs="Arial"/>
          <w:sz w:val="20"/>
          <w:szCs w:val="20"/>
        </w:rPr>
        <w:t xml:space="preserve"> для последующ</w:t>
      </w:r>
      <w:r w:rsidR="000B4532" w:rsidRPr="00234350">
        <w:rPr>
          <w:rFonts w:ascii="Arial" w:hAnsi="Arial" w:cs="Arial"/>
          <w:sz w:val="20"/>
          <w:szCs w:val="20"/>
        </w:rPr>
        <w:t xml:space="preserve">ей </w:t>
      </w:r>
      <w:r w:rsidRPr="00234350">
        <w:rPr>
          <w:rFonts w:ascii="Arial" w:hAnsi="Arial" w:cs="Arial"/>
          <w:sz w:val="20"/>
          <w:szCs w:val="20"/>
        </w:rPr>
        <w:t xml:space="preserve">загрузки в систему Банка. Данные для выгрузки </w:t>
      </w:r>
      <w:r w:rsidR="007B227F" w:rsidRPr="00234350">
        <w:rPr>
          <w:rFonts w:ascii="Arial" w:hAnsi="Arial" w:cs="Arial"/>
          <w:sz w:val="20"/>
          <w:szCs w:val="20"/>
        </w:rPr>
        <w:t xml:space="preserve">берутся из типовых документов </w:t>
      </w:r>
      <w:r w:rsidRPr="00234350">
        <w:rPr>
          <w:rFonts w:ascii="Arial" w:hAnsi="Arial" w:cs="Arial"/>
          <w:sz w:val="20"/>
          <w:szCs w:val="20"/>
        </w:rPr>
        <w:t>«Заявка на открытие счетов»</w:t>
      </w:r>
      <w:r w:rsidR="007B227F" w:rsidRPr="00234350">
        <w:rPr>
          <w:rFonts w:ascii="Arial" w:hAnsi="Arial" w:cs="Arial"/>
          <w:sz w:val="20"/>
          <w:szCs w:val="20"/>
        </w:rPr>
        <w:t xml:space="preserve"> системы «1С</w:t>
      </w:r>
      <w:r w:rsidR="000B4532" w:rsidRPr="00234350">
        <w:rPr>
          <w:rFonts w:ascii="Arial" w:hAnsi="Arial" w:cs="Arial"/>
          <w:sz w:val="20"/>
          <w:szCs w:val="20"/>
        </w:rPr>
        <w:t xml:space="preserve">: </w:t>
      </w:r>
      <w:r w:rsidR="007B227F" w:rsidRPr="00234350">
        <w:rPr>
          <w:rFonts w:ascii="Arial" w:hAnsi="Arial" w:cs="Arial"/>
          <w:sz w:val="20"/>
          <w:szCs w:val="20"/>
        </w:rPr>
        <w:t>Зарплата и Управление Персоналом» ред. 2.5.</w:t>
      </w:r>
    </w:p>
    <w:p w:rsidR="007B227F" w:rsidRPr="00234350" w:rsidRDefault="00BB29E7" w:rsidP="008D41DD">
      <w:pPr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i/>
          <w:sz w:val="20"/>
          <w:szCs w:val="20"/>
        </w:rPr>
        <w:t xml:space="preserve">меню </w:t>
      </w:r>
      <w:r w:rsidR="007B227F" w:rsidRPr="00234350">
        <w:rPr>
          <w:rFonts w:ascii="Arial" w:hAnsi="Arial" w:cs="Arial"/>
          <w:i/>
          <w:sz w:val="20"/>
          <w:szCs w:val="20"/>
        </w:rPr>
        <w:t>Расчет зарплаты по организациям</w:t>
      </w:r>
      <w:r w:rsidR="007B227F" w:rsidRPr="00234350">
        <w:rPr>
          <w:rFonts w:ascii="Arial" w:hAnsi="Arial" w:cs="Arial"/>
          <w:sz w:val="20"/>
          <w:szCs w:val="20"/>
        </w:rPr>
        <w:t xml:space="preserve"> -&gt; </w:t>
      </w:r>
      <w:r w:rsidR="007B227F" w:rsidRPr="00234350">
        <w:rPr>
          <w:rFonts w:ascii="Arial" w:hAnsi="Arial" w:cs="Arial"/>
          <w:i/>
          <w:sz w:val="20"/>
          <w:szCs w:val="20"/>
        </w:rPr>
        <w:t xml:space="preserve">Касса и банк </w:t>
      </w:r>
      <w:r w:rsidR="007B227F" w:rsidRPr="00234350">
        <w:rPr>
          <w:rFonts w:ascii="Arial" w:hAnsi="Arial" w:cs="Arial"/>
          <w:sz w:val="20"/>
          <w:szCs w:val="20"/>
        </w:rPr>
        <w:t xml:space="preserve">-&gt; </w:t>
      </w:r>
      <w:r w:rsidR="007B227F" w:rsidRPr="00234350">
        <w:rPr>
          <w:rFonts w:ascii="Arial" w:hAnsi="Arial" w:cs="Arial"/>
          <w:i/>
          <w:sz w:val="20"/>
          <w:szCs w:val="20"/>
        </w:rPr>
        <w:t>Заявка на открытие счетов</w:t>
      </w:r>
      <w:r w:rsidR="003D1418" w:rsidRPr="00234350">
        <w:rPr>
          <w:rFonts w:ascii="Arial" w:hAnsi="Arial" w:cs="Arial"/>
          <w:i/>
          <w:sz w:val="20"/>
          <w:szCs w:val="20"/>
        </w:rPr>
        <w:t xml:space="preserve"> </w:t>
      </w:r>
      <w:r w:rsidR="003D1418" w:rsidRPr="00234350">
        <w:rPr>
          <w:rFonts w:ascii="Arial" w:hAnsi="Arial" w:cs="Arial"/>
          <w:sz w:val="20"/>
          <w:szCs w:val="20"/>
        </w:rPr>
        <w:t>(Рис. 4)</w:t>
      </w:r>
    </w:p>
    <w:p w:rsidR="003D1418" w:rsidRPr="00234350" w:rsidRDefault="007B227F" w:rsidP="008D41DD">
      <w:pPr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15050" cy="40290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418" w:rsidRPr="00234350" w:rsidRDefault="003D1418" w:rsidP="008D41DD">
      <w:pPr>
        <w:jc w:val="center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Рис. 4. Открытие документа «Заявка на открытие счетов»</w:t>
      </w:r>
      <w:r w:rsidR="002530B5" w:rsidRPr="00234350">
        <w:rPr>
          <w:rFonts w:ascii="Arial" w:hAnsi="Arial" w:cs="Arial"/>
          <w:sz w:val="20"/>
          <w:szCs w:val="20"/>
        </w:rPr>
        <w:t>.</w:t>
      </w:r>
    </w:p>
    <w:p w:rsidR="00634E13" w:rsidRDefault="00234350" w:rsidP="00634E13">
      <w:pPr>
        <w:pStyle w:val="usual"/>
        <w:ind w:firstLine="708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 xml:space="preserve">Документ предназначен </w:t>
      </w:r>
      <w:proofErr w:type="gramStart"/>
      <w:r w:rsidRPr="00234350">
        <w:rPr>
          <w:rFonts w:ascii="Arial" w:hAnsi="Arial" w:cs="Arial"/>
          <w:sz w:val="20"/>
          <w:szCs w:val="20"/>
        </w:rPr>
        <w:t>для подготовки заявок на открытие лицевых счетов сотрудников в банке для последующего перечисления зарплаты на пластиковые карт</w:t>
      </w:r>
      <w:r w:rsidR="004072CB">
        <w:rPr>
          <w:rFonts w:ascii="Arial" w:hAnsi="Arial" w:cs="Arial"/>
          <w:sz w:val="20"/>
          <w:szCs w:val="20"/>
        </w:rPr>
        <w:t>ы</w:t>
      </w:r>
      <w:proofErr w:type="gramEnd"/>
      <w:r w:rsidRPr="00234350">
        <w:rPr>
          <w:rFonts w:ascii="Arial" w:hAnsi="Arial" w:cs="Arial"/>
          <w:sz w:val="20"/>
          <w:szCs w:val="20"/>
        </w:rPr>
        <w:t xml:space="preserve"> сотрудников.</w:t>
      </w:r>
    </w:p>
    <w:p w:rsidR="00234350" w:rsidRPr="00234350" w:rsidRDefault="00634E13" w:rsidP="00634E13">
      <w:pPr>
        <w:pStyle w:val="usu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484F9A">
        <w:rPr>
          <w:rFonts w:ascii="Arial" w:hAnsi="Arial" w:cs="Arial"/>
          <w:sz w:val="20"/>
          <w:szCs w:val="20"/>
        </w:rPr>
        <w:t xml:space="preserve"> </w:t>
      </w:r>
      <w:r w:rsidR="00234350" w:rsidRPr="00234350">
        <w:rPr>
          <w:rFonts w:ascii="Arial" w:hAnsi="Arial" w:cs="Arial"/>
          <w:sz w:val="20"/>
          <w:szCs w:val="20"/>
        </w:rPr>
        <w:t>соответствующих полях документа указываются:</w:t>
      </w:r>
    </w:p>
    <w:p w:rsidR="00234350" w:rsidRPr="00234350" w:rsidRDefault="00234350" w:rsidP="008D41D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Организация (по умолчанию это организация, указанная в настройках пользователя);</w:t>
      </w:r>
    </w:p>
    <w:p w:rsidR="00234350" w:rsidRPr="00234350" w:rsidRDefault="00234350" w:rsidP="008D41DD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gramStart"/>
      <w:r w:rsidRPr="00234350">
        <w:rPr>
          <w:rFonts w:ascii="Arial" w:hAnsi="Arial" w:cs="Arial"/>
          <w:sz w:val="20"/>
          <w:szCs w:val="20"/>
        </w:rPr>
        <w:t>Ответственный</w:t>
      </w:r>
      <w:proofErr w:type="gramEnd"/>
      <w:r w:rsidRPr="00234350">
        <w:rPr>
          <w:rFonts w:ascii="Arial" w:hAnsi="Arial" w:cs="Arial"/>
          <w:sz w:val="20"/>
          <w:szCs w:val="20"/>
        </w:rPr>
        <w:t xml:space="preserve"> (по умолчанию это ответственный, указанный в настройках пользователя);</w:t>
      </w:r>
    </w:p>
    <w:p w:rsidR="00234350" w:rsidRPr="00234350" w:rsidRDefault="00234350" w:rsidP="008D41DD">
      <w:pPr>
        <w:pStyle w:val="a7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В табличной части документа предусмотрено два режима ввода:</w:t>
      </w:r>
    </w:p>
    <w:p w:rsidR="00234350" w:rsidRPr="00234350" w:rsidRDefault="00E33A5A" w:rsidP="008D4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4350" w:rsidRPr="00234350">
        <w:rPr>
          <w:rFonts w:ascii="Arial" w:hAnsi="Arial" w:cs="Arial"/>
          <w:sz w:val="20"/>
          <w:szCs w:val="20"/>
        </w:rPr>
        <w:t>Отображение только обязательных реквизитов, тогда кнопка "Показывать все поля" должна быть не нажатой.</w:t>
      </w:r>
    </w:p>
    <w:p w:rsidR="00234350" w:rsidRPr="00234350" w:rsidRDefault="00E33A5A" w:rsidP="008D4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34350" w:rsidRPr="00234350">
        <w:rPr>
          <w:rFonts w:ascii="Arial" w:hAnsi="Arial" w:cs="Arial"/>
          <w:sz w:val="20"/>
          <w:szCs w:val="20"/>
        </w:rPr>
        <w:t xml:space="preserve">Отображение всех реквизитов, </w:t>
      </w:r>
      <w:proofErr w:type="gramStart"/>
      <w:r w:rsidR="00234350" w:rsidRPr="00234350">
        <w:rPr>
          <w:rFonts w:ascii="Arial" w:hAnsi="Arial" w:cs="Arial"/>
          <w:sz w:val="20"/>
          <w:szCs w:val="20"/>
        </w:rPr>
        <w:t>для</w:t>
      </w:r>
      <w:proofErr w:type="gramEnd"/>
      <w:r w:rsidR="00234350" w:rsidRPr="0023435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34350" w:rsidRPr="00234350">
        <w:rPr>
          <w:rFonts w:ascii="Arial" w:hAnsi="Arial" w:cs="Arial"/>
          <w:sz w:val="20"/>
          <w:szCs w:val="20"/>
        </w:rPr>
        <w:t>это</w:t>
      </w:r>
      <w:proofErr w:type="gramEnd"/>
      <w:r w:rsidR="00234350" w:rsidRPr="00234350">
        <w:rPr>
          <w:rFonts w:ascii="Arial" w:hAnsi="Arial" w:cs="Arial"/>
          <w:sz w:val="20"/>
          <w:szCs w:val="20"/>
        </w:rPr>
        <w:t xml:space="preserve"> нужно нажать на кнопку "Показывать все поля".</w:t>
      </w:r>
    </w:p>
    <w:p w:rsidR="00CD4C93" w:rsidRDefault="00CD4C93" w:rsidP="008D41DD">
      <w:pPr>
        <w:rPr>
          <w:rFonts w:ascii="Arial" w:hAnsi="Arial" w:cs="Arial"/>
          <w:sz w:val="20"/>
          <w:szCs w:val="20"/>
        </w:rPr>
      </w:pPr>
    </w:p>
    <w:p w:rsidR="00234350" w:rsidRDefault="00234350" w:rsidP="008D41DD">
      <w:pPr>
        <w:ind w:firstLine="708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В режиме отображения обязательных реквизитов указываются сотрудник и данные для записи на пластиковой карточке. В режиме отображения всех реквизитов дополнительно выводятся поля ввода данных о сотруднике и</w:t>
      </w:r>
      <w:r w:rsidR="00CD4C93">
        <w:rPr>
          <w:rFonts w:ascii="Arial" w:hAnsi="Arial" w:cs="Arial"/>
          <w:sz w:val="20"/>
          <w:szCs w:val="20"/>
        </w:rPr>
        <w:t xml:space="preserve"> </w:t>
      </w:r>
      <w:r w:rsidRPr="00234350">
        <w:rPr>
          <w:rFonts w:ascii="Arial" w:hAnsi="Arial" w:cs="Arial"/>
          <w:sz w:val="20"/>
          <w:szCs w:val="20"/>
        </w:rPr>
        <w:t>открываемом счете</w:t>
      </w:r>
      <w:r w:rsidR="004222E8">
        <w:rPr>
          <w:rFonts w:ascii="Arial" w:hAnsi="Arial" w:cs="Arial"/>
          <w:sz w:val="20"/>
          <w:szCs w:val="20"/>
        </w:rPr>
        <w:t>, например можно указать реквизиты миграционной карты для сотрудника</w:t>
      </w:r>
      <w:r w:rsidR="002267E5">
        <w:rPr>
          <w:rFonts w:ascii="Arial" w:hAnsi="Arial" w:cs="Arial"/>
          <w:sz w:val="20"/>
          <w:szCs w:val="20"/>
        </w:rPr>
        <w:t>-</w:t>
      </w:r>
      <w:r w:rsidR="004222E8">
        <w:rPr>
          <w:rFonts w:ascii="Arial" w:hAnsi="Arial" w:cs="Arial"/>
          <w:sz w:val="20"/>
          <w:szCs w:val="20"/>
        </w:rPr>
        <w:t xml:space="preserve">нерезидента </w:t>
      </w:r>
      <w:r w:rsidR="00687A29">
        <w:rPr>
          <w:rFonts w:ascii="Arial" w:hAnsi="Arial" w:cs="Arial"/>
          <w:sz w:val="20"/>
          <w:szCs w:val="20"/>
        </w:rPr>
        <w:t>(Рис. 5</w:t>
      </w:r>
      <w:r w:rsidR="00860B55">
        <w:rPr>
          <w:rFonts w:ascii="Arial" w:hAnsi="Arial" w:cs="Arial"/>
          <w:sz w:val="20"/>
          <w:szCs w:val="20"/>
        </w:rPr>
        <w:t xml:space="preserve"> </w:t>
      </w:r>
      <w:r w:rsidR="00687A29">
        <w:rPr>
          <w:rFonts w:ascii="Arial" w:hAnsi="Arial" w:cs="Arial"/>
          <w:sz w:val="20"/>
          <w:szCs w:val="20"/>
        </w:rPr>
        <w:t>-</w:t>
      </w:r>
      <w:r w:rsidR="00860B55">
        <w:rPr>
          <w:rFonts w:ascii="Arial" w:hAnsi="Arial" w:cs="Arial"/>
          <w:sz w:val="20"/>
          <w:szCs w:val="20"/>
        </w:rPr>
        <w:t xml:space="preserve"> </w:t>
      </w:r>
      <w:r w:rsidR="00687A29">
        <w:rPr>
          <w:rFonts w:ascii="Arial" w:hAnsi="Arial" w:cs="Arial"/>
          <w:sz w:val="20"/>
          <w:szCs w:val="20"/>
        </w:rPr>
        <w:t>6)</w:t>
      </w:r>
      <w:r w:rsidR="000A3425">
        <w:rPr>
          <w:rFonts w:ascii="Arial" w:hAnsi="Arial" w:cs="Arial"/>
          <w:sz w:val="20"/>
          <w:szCs w:val="20"/>
        </w:rPr>
        <w:t>.</w:t>
      </w:r>
    </w:p>
    <w:p w:rsidR="00D63076" w:rsidRDefault="00D63076" w:rsidP="008D41D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63076" w:rsidRDefault="00351650" w:rsidP="008D41DD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15050" cy="3829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76" w:rsidRDefault="00A752AA" w:rsidP="008D41DD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 5 Внешний вид документа «Заявка на открытие счетов» (о</w:t>
      </w:r>
      <w:r w:rsidRPr="00234350">
        <w:rPr>
          <w:rFonts w:ascii="Arial" w:hAnsi="Arial" w:cs="Arial"/>
          <w:sz w:val="20"/>
          <w:szCs w:val="20"/>
        </w:rPr>
        <w:t>тображение только обязательных реквизитов</w:t>
      </w:r>
      <w:r>
        <w:rPr>
          <w:rFonts w:ascii="Arial" w:hAnsi="Arial" w:cs="Arial"/>
          <w:sz w:val="20"/>
          <w:szCs w:val="20"/>
        </w:rPr>
        <w:t>).</w:t>
      </w:r>
    </w:p>
    <w:p w:rsidR="00A752AA" w:rsidRDefault="00A752AA" w:rsidP="008D41D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A752AA" w:rsidRDefault="00351650" w:rsidP="008D41DD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22670" cy="335788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35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2AA" w:rsidRDefault="00A752AA" w:rsidP="008D41DD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 6 Внешний вид документа «Заявка на открытие счетов» (о</w:t>
      </w:r>
      <w:r w:rsidRPr="00234350">
        <w:rPr>
          <w:rFonts w:ascii="Arial" w:hAnsi="Arial" w:cs="Arial"/>
          <w:sz w:val="20"/>
          <w:szCs w:val="20"/>
        </w:rPr>
        <w:t xml:space="preserve">тображение </w:t>
      </w:r>
      <w:r w:rsidR="00337641">
        <w:rPr>
          <w:rFonts w:ascii="Arial" w:hAnsi="Arial" w:cs="Arial"/>
          <w:sz w:val="20"/>
          <w:szCs w:val="20"/>
        </w:rPr>
        <w:t>всех</w:t>
      </w:r>
      <w:r w:rsidRPr="00234350">
        <w:rPr>
          <w:rFonts w:ascii="Arial" w:hAnsi="Arial" w:cs="Arial"/>
          <w:sz w:val="20"/>
          <w:szCs w:val="20"/>
        </w:rPr>
        <w:t xml:space="preserve"> реквизитов</w:t>
      </w:r>
      <w:r>
        <w:rPr>
          <w:rFonts w:ascii="Arial" w:hAnsi="Arial" w:cs="Arial"/>
          <w:sz w:val="20"/>
          <w:szCs w:val="20"/>
        </w:rPr>
        <w:t>).</w:t>
      </w:r>
    </w:p>
    <w:p w:rsidR="00841B00" w:rsidRDefault="00841B00" w:rsidP="00841B0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752AA" w:rsidRPr="00841B00" w:rsidRDefault="00841B00" w:rsidP="00841B0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удобства заполнения табличной части документа «Заявка на открытие счетов» рекомендуется использовать кнопку «Подбор». </w:t>
      </w:r>
    </w:p>
    <w:p w:rsidR="00841B00" w:rsidRDefault="00841B00" w:rsidP="008D41D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4700B" w:rsidRDefault="00E4700B" w:rsidP="008D41D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15685" cy="484251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C4" w:rsidRDefault="000906C4" w:rsidP="008D41D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Например, удерживая клавишу «</w:t>
      </w:r>
      <w:r>
        <w:rPr>
          <w:rFonts w:ascii="Arial" w:hAnsi="Arial" w:cs="Arial"/>
          <w:sz w:val="20"/>
          <w:szCs w:val="20"/>
          <w:lang w:val="en-US"/>
        </w:rPr>
        <w:t>Shift</w:t>
      </w:r>
      <w:r>
        <w:rPr>
          <w:rFonts w:ascii="Arial" w:hAnsi="Arial" w:cs="Arial"/>
          <w:sz w:val="20"/>
          <w:szCs w:val="20"/>
        </w:rPr>
        <w:t xml:space="preserve">» на клавиатуре, можно выделить только нужных сотрудников и нажать кнопку «Выбрать» в верхнем левом углу формы выбора сотрудников. </w:t>
      </w:r>
      <w:r w:rsidR="0053375F">
        <w:rPr>
          <w:rFonts w:ascii="Arial" w:hAnsi="Arial" w:cs="Arial"/>
          <w:sz w:val="20"/>
          <w:szCs w:val="20"/>
        </w:rPr>
        <w:t>Ориентируясь на поле «Уволен», можно не выбирать уволенных сотрудников.</w:t>
      </w:r>
    </w:p>
    <w:p w:rsidR="00E4700B" w:rsidRDefault="000906C4" w:rsidP="008D41D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15685" cy="468185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C4" w:rsidRDefault="000906C4" w:rsidP="008D41D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D4A05" w:rsidRDefault="00265B47" w:rsidP="008D41D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оформления документов «Заявка на открытие счетов» необходимо запустить </w:t>
      </w:r>
      <w:r w:rsidR="00EC15B0">
        <w:rPr>
          <w:rFonts w:ascii="Arial" w:hAnsi="Arial" w:cs="Arial"/>
          <w:sz w:val="20"/>
          <w:szCs w:val="20"/>
        </w:rPr>
        <w:t>обработку выгрузки (через пункт меню «</w:t>
      </w:r>
      <w:r w:rsidR="00EC15B0" w:rsidRPr="00234350">
        <w:rPr>
          <w:rFonts w:ascii="Arial" w:hAnsi="Arial" w:cs="Arial"/>
          <w:sz w:val="20"/>
          <w:szCs w:val="20"/>
        </w:rPr>
        <w:t>Дополнительные внешние обработки</w:t>
      </w:r>
      <w:r w:rsidR="00EC15B0">
        <w:rPr>
          <w:rFonts w:ascii="Arial" w:hAnsi="Arial" w:cs="Arial"/>
          <w:sz w:val="20"/>
          <w:szCs w:val="20"/>
        </w:rPr>
        <w:t>»</w:t>
      </w:r>
      <w:r w:rsidR="00A50DC8">
        <w:rPr>
          <w:rFonts w:ascii="Arial" w:hAnsi="Arial" w:cs="Arial"/>
          <w:sz w:val="20"/>
          <w:szCs w:val="20"/>
        </w:rPr>
        <w:t xml:space="preserve"> </w:t>
      </w:r>
      <w:r w:rsidR="00F9157C">
        <w:rPr>
          <w:rFonts w:ascii="Arial" w:hAnsi="Arial" w:cs="Arial"/>
          <w:sz w:val="20"/>
          <w:szCs w:val="20"/>
        </w:rPr>
        <w:t>(</w:t>
      </w:r>
      <w:proofErr w:type="gramStart"/>
      <w:r w:rsidR="00A50DC8">
        <w:rPr>
          <w:rFonts w:ascii="Arial" w:hAnsi="Arial" w:cs="Arial"/>
          <w:sz w:val="20"/>
          <w:szCs w:val="20"/>
        </w:rPr>
        <w:t>см</w:t>
      </w:r>
      <w:proofErr w:type="gramEnd"/>
      <w:r w:rsidR="00A50DC8">
        <w:rPr>
          <w:rFonts w:ascii="Arial" w:hAnsi="Arial" w:cs="Arial"/>
          <w:sz w:val="20"/>
          <w:szCs w:val="20"/>
        </w:rPr>
        <w:t>. выше</w:t>
      </w:r>
      <w:r w:rsidR="00F9157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) и </w:t>
      </w:r>
      <w:r w:rsidR="00FD4A05" w:rsidRPr="00234350">
        <w:rPr>
          <w:rFonts w:ascii="Arial" w:hAnsi="Arial" w:cs="Arial"/>
          <w:sz w:val="20"/>
          <w:szCs w:val="20"/>
        </w:rPr>
        <w:t>отме</w:t>
      </w:r>
      <w:r>
        <w:rPr>
          <w:rFonts w:ascii="Arial" w:hAnsi="Arial" w:cs="Arial"/>
          <w:sz w:val="20"/>
          <w:szCs w:val="20"/>
        </w:rPr>
        <w:t>тить</w:t>
      </w:r>
      <w:r w:rsidR="00FD4A05" w:rsidRPr="002343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нужные </w:t>
      </w:r>
      <w:r w:rsidR="00FD4A05" w:rsidRPr="00234350">
        <w:rPr>
          <w:rFonts w:ascii="Arial" w:hAnsi="Arial" w:cs="Arial"/>
          <w:sz w:val="20"/>
          <w:szCs w:val="20"/>
        </w:rPr>
        <w:t>документы</w:t>
      </w:r>
      <w:r>
        <w:rPr>
          <w:rFonts w:ascii="Arial" w:hAnsi="Arial" w:cs="Arial"/>
          <w:sz w:val="20"/>
          <w:szCs w:val="20"/>
        </w:rPr>
        <w:t>,</w:t>
      </w:r>
      <w:r w:rsidR="00FD4A05" w:rsidRPr="00234350">
        <w:rPr>
          <w:rFonts w:ascii="Arial" w:hAnsi="Arial" w:cs="Arial"/>
          <w:sz w:val="20"/>
          <w:szCs w:val="20"/>
        </w:rPr>
        <w:t xml:space="preserve"> которые должны быть выгружены</w:t>
      </w:r>
      <w:r w:rsidR="00E001E6">
        <w:rPr>
          <w:rFonts w:ascii="Arial" w:hAnsi="Arial" w:cs="Arial"/>
          <w:sz w:val="20"/>
          <w:szCs w:val="20"/>
        </w:rPr>
        <w:t xml:space="preserve"> (Рис. 7)</w:t>
      </w:r>
      <w:r w:rsidR="00FD4A05" w:rsidRPr="00234350">
        <w:rPr>
          <w:rFonts w:ascii="Arial" w:hAnsi="Arial" w:cs="Arial"/>
          <w:sz w:val="20"/>
          <w:szCs w:val="20"/>
        </w:rPr>
        <w:t>.</w:t>
      </w:r>
    </w:p>
    <w:p w:rsidR="00E001E6" w:rsidRDefault="00E001E6" w:rsidP="008D41D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001E6" w:rsidRDefault="00883061" w:rsidP="008D41D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15685" cy="394271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76" w:rsidRDefault="000D1F76" w:rsidP="008D41DD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 7 Внешний вид документа обработки.</w:t>
      </w:r>
    </w:p>
    <w:p w:rsidR="00E001E6" w:rsidRPr="00234350" w:rsidRDefault="00E001E6" w:rsidP="008D41D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D4A05" w:rsidRPr="00234350" w:rsidRDefault="00FD4A05" w:rsidP="008D41D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При нажатии на кнопку «Выгрузить» по каждому отмеченному документу «Заявка на открытие счетов» формируются два файла в указанном каталоге экспорта: один с расширением *.</w:t>
      </w:r>
      <w:proofErr w:type="spellStart"/>
      <w:r w:rsidRPr="00234350">
        <w:rPr>
          <w:rFonts w:ascii="Arial" w:hAnsi="Arial" w:cs="Arial"/>
          <w:sz w:val="20"/>
          <w:szCs w:val="20"/>
        </w:rPr>
        <w:t>csv</w:t>
      </w:r>
      <w:proofErr w:type="spellEnd"/>
      <w:r w:rsidRPr="00234350">
        <w:rPr>
          <w:rFonts w:ascii="Arial" w:hAnsi="Arial" w:cs="Arial"/>
          <w:sz w:val="20"/>
          <w:szCs w:val="20"/>
        </w:rPr>
        <w:t>, второй – с *.</w:t>
      </w:r>
      <w:proofErr w:type="spellStart"/>
      <w:r w:rsidRPr="00234350">
        <w:rPr>
          <w:rFonts w:ascii="Arial" w:hAnsi="Arial" w:cs="Arial"/>
          <w:sz w:val="20"/>
          <w:szCs w:val="20"/>
        </w:rPr>
        <w:t>xml</w:t>
      </w:r>
      <w:proofErr w:type="spellEnd"/>
      <w:r w:rsidRPr="00234350">
        <w:rPr>
          <w:rFonts w:ascii="Arial" w:hAnsi="Arial" w:cs="Arial"/>
          <w:sz w:val="20"/>
          <w:szCs w:val="20"/>
        </w:rPr>
        <w:t>.</w:t>
      </w:r>
    </w:p>
    <w:p w:rsidR="00FD4A05" w:rsidRDefault="00FD4A05" w:rsidP="008D41D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Для выгруженных документов «Заявка на открытие счетов» проставляется признак «Обработано в банке». Данный признак отображается в форме списка документов «Заявка на открытие счетов».</w:t>
      </w:r>
    </w:p>
    <w:p w:rsidR="00494F4E" w:rsidRDefault="00494F4E" w:rsidP="008D41D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94F4E" w:rsidRDefault="00494F4E" w:rsidP="008D41D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15050" cy="215265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F4E" w:rsidRPr="00234350" w:rsidRDefault="00494F4E" w:rsidP="008D41D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63076" w:rsidRDefault="00FD4A05" w:rsidP="008D41D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34350">
        <w:rPr>
          <w:rFonts w:ascii="Arial" w:hAnsi="Arial" w:cs="Arial"/>
          <w:sz w:val="20"/>
          <w:szCs w:val="20"/>
        </w:rPr>
        <w:t>При нажатии на кнопку «Печать» по каждому отмеченному документу «Заявка на открытие счетов» формируется печатная форма</w:t>
      </w:r>
      <w:r w:rsidR="00D63076">
        <w:rPr>
          <w:rFonts w:ascii="Arial" w:hAnsi="Arial" w:cs="Arial"/>
          <w:sz w:val="20"/>
          <w:szCs w:val="20"/>
        </w:rPr>
        <w:t>.</w:t>
      </w:r>
    </w:p>
    <w:sectPr w:rsidR="00D63076" w:rsidSect="0064765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456"/>
    <w:multiLevelType w:val="multilevel"/>
    <w:tmpl w:val="2DD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461F6"/>
    <w:multiLevelType w:val="hybridMultilevel"/>
    <w:tmpl w:val="023C3AE0"/>
    <w:lvl w:ilvl="0" w:tplc="2D9AF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A6D5E"/>
    <w:multiLevelType w:val="hybridMultilevel"/>
    <w:tmpl w:val="41D8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650CB"/>
    <w:multiLevelType w:val="hybridMultilevel"/>
    <w:tmpl w:val="6D1EA2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16BD"/>
    <w:multiLevelType w:val="hybridMultilevel"/>
    <w:tmpl w:val="24E0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3746E8"/>
    <w:multiLevelType w:val="hybridMultilevel"/>
    <w:tmpl w:val="B46414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66A19E3"/>
    <w:multiLevelType w:val="hybridMultilevel"/>
    <w:tmpl w:val="A1388D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7B47810"/>
    <w:multiLevelType w:val="hybridMultilevel"/>
    <w:tmpl w:val="DABC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013EA"/>
    <w:multiLevelType w:val="hybridMultilevel"/>
    <w:tmpl w:val="35E602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B132C"/>
    <w:multiLevelType w:val="hybridMultilevel"/>
    <w:tmpl w:val="5BDA1D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47651"/>
    <w:rsid w:val="00005709"/>
    <w:rsid w:val="00023375"/>
    <w:rsid w:val="000269E5"/>
    <w:rsid w:val="00032B9F"/>
    <w:rsid w:val="00037226"/>
    <w:rsid w:val="00041232"/>
    <w:rsid w:val="000423DB"/>
    <w:rsid w:val="000607C4"/>
    <w:rsid w:val="00063BD7"/>
    <w:rsid w:val="00070A52"/>
    <w:rsid w:val="00071744"/>
    <w:rsid w:val="00072CD5"/>
    <w:rsid w:val="00073A0D"/>
    <w:rsid w:val="00073FD9"/>
    <w:rsid w:val="0007606A"/>
    <w:rsid w:val="00082718"/>
    <w:rsid w:val="00084F7E"/>
    <w:rsid w:val="000906C4"/>
    <w:rsid w:val="00090CF4"/>
    <w:rsid w:val="00091429"/>
    <w:rsid w:val="00094DEE"/>
    <w:rsid w:val="000A3425"/>
    <w:rsid w:val="000A34E3"/>
    <w:rsid w:val="000A6855"/>
    <w:rsid w:val="000A71A1"/>
    <w:rsid w:val="000B4532"/>
    <w:rsid w:val="000C1529"/>
    <w:rsid w:val="000C1DFA"/>
    <w:rsid w:val="000C4AFA"/>
    <w:rsid w:val="000C5383"/>
    <w:rsid w:val="000D082A"/>
    <w:rsid w:val="000D1F76"/>
    <w:rsid w:val="000D3667"/>
    <w:rsid w:val="000D74E6"/>
    <w:rsid w:val="000E0810"/>
    <w:rsid w:val="000E0DA2"/>
    <w:rsid w:val="000E4F0A"/>
    <w:rsid w:val="000E529C"/>
    <w:rsid w:val="001024C0"/>
    <w:rsid w:val="00103849"/>
    <w:rsid w:val="00104356"/>
    <w:rsid w:val="00114656"/>
    <w:rsid w:val="00121067"/>
    <w:rsid w:val="0012334F"/>
    <w:rsid w:val="001248C6"/>
    <w:rsid w:val="001347B0"/>
    <w:rsid w:val="00135B0D"/>
    <w:rsid w:val="0013678A"/>
    <w:rsid w:val="00142125"/>
    <w:rsid w:val="001461F6"/>
    <w:rsid w:val="0014674E"/>
    <w:rsid w:val="00151550"/>
    <w:rsid w:val="00151FBA"/>
    <w:rsid w:val="00153CF6"/>
    <w:rsid w:val="00162B51"/>
    <w:rsid w:val="00162F2D"/>
    <w:rsid w:val="0016488A"/>
    <w:rsid w:val="001737C7"/>
    <w:rsid w:val="0017493A"/>
    <w:rsid w:val="00177DA5"/>
    <w:rsid w:val="00177EF2"/>
    <w:rsid w:val="00181F34"/>
    <w:rsid w:val="001928F9"/>
    <w:rsid w:val="00196023"/>
    <w:rsid w:val="001966D2"/>
    <w:rsid w:val="001A1513"/>
    <w:rsid w:val="001A21BA"/>
    <w:rsid w:val="001A4CD8"/>
    <w:rsid w:val="001B0B46"/>
    <w:rsid w:val="001C0AED"/>
    <w:rsid w:val="001C1B42"/>
    <w:rsid w:val="001C4EBE"/>
    <w:rsid w:val="001D00F4"/>
    <w:rsid w:val="001D074B"/>
    <w:rsid w:val="001D27DF"/>
    <w:rsid w:val="001D38A1"/>
    <w:rsid w:val="001E2E64"/>
    <w:rsid w:val="001F12B3"/>
    <w:rsid w:val="001F5F03"/>
    <w:rsid w:val="00200368"/>
    <w:rsid w:val="002252C2"/>
    <w:rsid w:val="00225BBE"/>
    <w:rsid w:val="002267E5"/>
    <w:rsid w:val="0023434B"/>
    <w:rsid w:val="00234350"/>
    <w:rsid w:val="00241AB4"/>
    <w:rsid w:val="0024235E"/>
    <w:rsid w:val="00244919"/>
    <w:rsid w:val="0024501D"/>
    <w:rsid w:val="00250BAA"/>
    <w:rsid w:val="00251B22"/>
    <w:rsid w:val="002530B5"/>
    <w:rsid w:val="00255916"/>
    <w:rsid w:val="00265197"/>
    <w:rsid w:val="00265B47"/>
    <w:rsid w:val="00272CDB"/>
    <w:rsid w:val="00281F1E"/>
    <w:rsid w:val="002900BD"/>
    <w:rsid w:val="00297A42"/>
    <w:rsid w:val="002A2184"/>
    <w:rsid w:val="002C13C0"/>
    <w:rsid w:val="002C55F7"/>
    <w:rsid w:val="002D05DD"/>
    <w:rsid w:val="002D5678"/>
    <w:rsid w:val="002E16AD"/>
    <w:rsid w:val="002E5274"/>
    <w:rsid w:val="002F429E"/>
    <w:rsid w:val="002F7304"/>
    <w:rsid w:val="00305949"/>
    <w:rsid w:val="00305AEA"/>
    <w:rsid w:val="003061F1"/>
    <w:rsid w:val="003109CA"/>
    <w:rsid w:val="00313333"/>
    <w:rsid w:val="003209BD"/>
    <w:rsid w:val="00333021"/>
    <w:rsid w:val="00333B42"/>
    <w:rsid w:val="00337641"/>
    <w:rsid w:val="003416D3"/>
    <w:rsid w:val="00351650"/>
    <w:rsid w:val="003619FD"/>
    <w:rsid w:val="00361C43"/>
    <w:rsid w:val="00362B76"/>
    <w:rsid w:val="003634FE"/>
    <w:rsid w:val="00363593"/>
    <w:rsid w:val="00365C92"/>
    <w:rsid w:val="003661A8"/>
    <w:rsid w:val="00366E13"/>
    <w:rsid w:val="00373726"/>
    <w:rsid w:val="00374239"/>
    <w:rsid w:val="00374984"/>
    <w:rsid w:val="003770D6"/>
    <w:rsid w:val="00386588"/>
    <w:rsid w:val="00392568"/>
    <w:rsid w:val="00394030"/>
    <w:rsid w:val="003974A5"/>
    <w:rsid w:val="003A1E4F"/>
    <w:rsid w:val="003A50C5"/>
    <w:rsid w:val="003B4061"/>
    <w:rsid w:val="003C1A57"/>
    <w:rsid w:val="003D00E0"/>
    <w:rsid w:val="003D1418"/>
    <w:rsid w:val="003D1A9D"/>
    <w:rsid w:val="003D2B9D"/>
    <w:rsid w:val="003D3C29"/>
    <w:rsid w:val="003D5934"/>
    <w:rsid w:val="003E0733"/>
    <w:rsid w:val="003E2AC6"/>
    <w:rsid w:val="003F1D76"/>
    <w:rsid w:val="003F29DA"/>
    <w:rsid w:val="003F3F61"/>
    <w:rsid w:val="004065F9"/>
    <w:rsid w:val="004072CB"/>
    <w:rsid w:val="00411C0C"/>
    <w:rsid w:val="004222E8"/>
    <w:rsid w:val="00423AA8"/>
    <w:rsid w:val="0043365A"/>
    <w:rsid w:val="00436B49"/>
    <w:rsid w:val="00437657"/>
    <w:rsid w:val="00452AA9"/>
    <w:rsid w:val="00455DA7"/>
    <w:rsid w:val="00456906"/>
    <w:rsid w:val="004570B4"/>
    <w:rsid w:val="00457A86"/>
    <w:rsid w:val="00464120"/>
    <w:rsid w:val="00464804"/>
    <w:rsid w:val="0047206B"/>
    <w:rsid w:val="00472167"/>
    <w:rsid w:val="00472B50"/>
    <w:rsid w:val="00476FA5"/>
    <w:rsid w:val="004770A6"/>
    <w:rsid w:val="0047770D"/>
    <w:rsid w:val="00480D98"/>
    <w:rsid w:val="0048123C"/>
    <w:rsid w:val="00483FF1"/>
    <w:rsid w:val="00484F9A"/>
    <w:rsid w:val="00493D3F"/>
    <w:rsid w:val="0049457E"/>
    <w:rsid w:val="00494F4E"/>
    <w:rsid w:val="00497B85"/>
    <w:rsid w:val="004A15E0"/>
    <w:rsid w:val="004A1CB6"/>
    <w:rsid w:val="004A7C20"/>
    <w:rsid w:val="004F2261"/>
    <w:rsid w:val="004F5217"/>
    <w:rsid w:val="00501178"/>
    <w:rsid w:val="00502600"/>
    <w:rsid w:val="0050666C"/>
    <w:rsid w:val="00510A3C"/>
    <w:rsid w:val="00511964"/>
    <w:rsid w:val="00515480"/>
    <w:rsid w:val="00526900"/>
    <w:rsid w:val="0052784F"/>
    <w:rsid w:val="0053375F"/>
    <w:rsid w:val="00551E3F"/>
    <w:rsid w:val="00553A00"/>
    <w:rsid w:val="0055677D"/>
    <w:rsid w:val="005975CF"/>
    <w:rsid w:val="005A6319"/>
    <w:rsid w:val="005B2816"/>
    <w:rsid w:val="005B7635"/>
    <w:rsid w:val="005F0732"/>
    <w:rsid w:val="005F2A91"/>
    <w:rsid w:val="00606075"/>
    <w:rsid w:val="00610E8C"/>
    <w:rsid w:val="006123F5"/>
    <w:rsid w:val="006162AA"/>
    <w:rsid w:val="00616E88"/>
    <w:rsid w:val="006178F1"/>
    <w:rsid w:val="00634E13"/>
    <w:rsid w:val="00637D05"/>
    <w:rsid w:val="00642A65"/>
    <w:rsid w:val="00647651"/>
    <w:rsid w:val="006518C8"/>
    <w:rsid w:val="00655F1B"/>
    <w:rsid w:val="0066055C"/>
    <w:rsid w:val="00662D64"/>
    <w:rsid w:val="00667AE7"/>
    <w:rsid w:val="00672D13"/>
    <w:rsid w:val="00672EAE"/>
    <w:rsid w:val="00676CE8"/>
    <w:rsid w:val="00677AD6"/>
    <w:rsid w:val="00677EE1"/>
    <w:rsid w:val="006817E4"/>
    <w:rsid w:val="006852D8"/>
    <w:rsid w:val="00687A29"/>
    <w:rsid w:val="0069085F"/>
    <w:rsid w:val="00693178"/>
    <w:rsid w:val="00693E6D"/>
    <w:rsid w:val="0069756B"/>
    <w:rsid w:val="00697E80"/>
    <w:rsid w:val="006A0129"/>
    <w:rsid w:val="006A0906"/>
    <w:rsid w:val="006A578E"/>
    <w:rsid w:val="006A5FF8"/>
    <w:rsid w:val="006A63AD"/>
    <w:rsid w:val="006B17E9"/>
    <w:rsid w:val="006B5776"/>
    <w:rsid w:val="006C0B7C"/>
    <w:rsid w:val="006C75D1"/>
    <w:rsid w:val="006D16C5"/>
    <w:rsid w:val="006E2BC7"/>
    <w:rsid w:val="006F2C4C"/>
    <w:rsid w:val="006F2DC2"/>
    <w:rsid w:val="006F2EC1"/>
    <w:rsid w:val="006F3D64"/>
    <w:rsid w:val="006F6486"/>
    <w:rsid w:val="006F6E52"/>
    <w:rsid w:val="00701E41"/>
    <w:rsid w:val="007029B8"/>
    <w:rsid w:val="0070554E"/>
    <w:rsid w:val="0071498E"/>
    <w:rsid w:val="0072703A"/>
    <w:rsid w:val="0072770D"/>
    <w:rsid w:val="007358FA"/>
    <w:rsid w:val="00740056"/>
    <w:rsid w:val="007506FD"/>
    <w:rsid w:val="00770BEB"/>
    <w:rsid w:val="00787A7D"/>
    <w:rsid w:val="007A1774"/>
    <w:rsid w:val="007A2424"/>
    <w:rsid w:val="007B227F"/>
    <w:rsid w:val="007B35A7"/>
    <w:rsid w:val="007D2BB4"/>
    <w:rsid w:val="007D438B"/>
    <w:rsid w:val="007D5ABE"/>
    <w:rsid w:val="007D7C3E"/>
    <w:rsid w:val="007E3A73"/>
    <w:rsid w:val="007E63DE"/>
    <w:rsid w:val="007F466B"/>
    <w:rsid w:val="0080292B"/>
    <w:rsid w:val="008121A7"/>
    <w:rsid w:val="00814F50"/>
    <w:rsid w:val="00816586"/>
    <w:rsid w:val="00823899"/>
    <w:rsid w:val="00824043"/>
    <w:rsid w:val="00827B26"/>
    <w:rsid w:val="00830647"/>
    <w:rsid w:val="00830DE2"/>
    <w:rsid w:val="00835306"/>
    <w:rsid w:val="00840529"/>
    <w:rsid w:val="00841B00"/>
    <w:rsid w:val="008447E3"/>
    <w:rsid w:val="00846D81"/>
    <w:rsid w:val="00850465"/>
    <w:rsid w:val="008518EF"/>
    <w:rsid w:val="0085272C"/>
    <w:rsid w:val="008537E5"/>
    <w:rsid w:val="00855A8C"/>
    <w:rsid w:val="0085742C"/>
    <w:rsid w:val="00857F5A"/>
    <w:rsid w:val="00860B55"/>
    <w:rsid w:val="00866AE6"/>
    <w:rsid w:val="00866D0D"/>
    <w:rsid w:val="00872542"/>
    <w:rsid w:val="008749A1"/>
    <w:rsid w:val="00883061"/>
    <w:rsid w:val="008910E5"/>
    <w:rsid w:val="00891CFE"/>
    <w:rsid w:val="0089226A"/>
    <w:rsid w:val="008A2AD2"/>
    <w:rsid w:val="008B0F6C"/>
    <w:rsid w:val="008B4D57"/>
    <w:rsid w:val="008B7DEE"/>
    <w:rsid w:val="008C0267"/>
    <w:rsid w:val="008C5CE6"/>
    <w:rsid w:val="008C5E37"/>
    <w:rsid w:val="008C6238"/>
    <w:rsid w:val="008D3011"/>
    <w:rsid w:val="008D41DD"/>
    <w:rsid w:val="008E0BC4"/>
    <w:rsid w:val="008E22C4"/>
    <w:rsid w:val="008E5864"/>
    <w:rsid w:val="008E60D8"/>
    <w:rsid w:val="008F0FDD"/>
    <w:rsid w:val="009118BF"/>
    <w:rsid w:val="0091457B"/>
    <w:rsid w:val="00916A93"/>
    <w:rsid w:val="009205D2"/>
    <w:rsid w:val="00922F64"/>
    <w:rsid w:val="00930D6F"/>
    <w:rsid w:val="00930F02"/>
    <w:rsid w:val="009333CA"/>
    <w:rsid w:val="00942CBE"/>
    <w:rsid w:val="009518A6"/>
    <w:rsid w:val="00954BD0"/>
    <w:rsid w:val="00964C7C"/>
    <w:rsid w:val="00964FED"/>
    <w:rsid w:val="00967C45"/>
    <w:rsid w:val="00970417"/>
    <w:rsid w:val="009844D6"/>
    <w:rsid w:val="00991F4C"/>
    <w:rsid w:val="00992BD8"/>
    <w:rsid w:val="009A7AD6"/>
    <w:rsid w:val="009B46A0"/>
    <w:rsid w:val="009B5757"/>
    <w:rsid w:val="009B758D"/>
    <w:rsid w:val="009D313F"/>
    <w:rsid w:val="009D4318"/>
    <w:rsid w:val="009D6639"/>
    <w:rsid w:val="009E1FBC"/>
    <w:rsid w:val="009E44DA"/>
    <w:rsid w:val="009F1C3A"/>
    <w:rsid w:val="00A003E8"/>
    <w:rsid w:val="00A024E8"/>
    <w:rsid w:val="00A049FB"/>
    <w:rsid w:val="00A14922"/>
    <w:rsid w:val="00A15222"/>
    <w:rsid w:val="00A16585"/>
    <w:rsid w:val="00A167B9"/>
    <w:rsid w:val="00A17A0B"/>
    <w:rsid w:val="00A34C9D"/>
    <w:rsid w:val="00A36D5B"/>
    <w:rsid w:val="00A4046E"/>
    <w:rsid w:val="00A4255A"/>
    <w:rsid w:val="00A46D06"/>
    <w:rsid w:val="00A50DC8"/>
    <w:rsid w:val="00A52BC1"/>
    <w:rsid w:val="00A562DD"/>
    <w:rsid w:val="00A576C8"/>
    <w:rsid w:val="00A72A68"/>
    <w:rsid w:val="00A752AA"/>
    <w:rsid w:val="00A830D4"/>
    <w:rsid w:val="00A84F0B"/>
    <w:rsid w:val="00A953A2"/>
    <w:rsid w:val="00A96C0B"/>
    <w:rsid w:val="00AA2911"/>
    <w:rsid w:val="00AA51CA"/>
    <w:rsid w:val="00AA777B"/>
    <w:rsid w:val="00AC0DBD"/>
    <w:rsid w:val="00AC234E"/>
    <w:rsid w:val="00AC42F9"/>
    <w:rsid w:val="00AD23F0"/>
    <w:rsid w:val="00AE3784"/>
    <w:rsid w:val="00AE42E3"/>
    <w:rsid w:val="00AF052F"/>
    <w:rsid w:val="00AF427A"/>
    <w:rsid w:val="00AF6B11"/>
    <w:rsid w:val="00B06956"/>
    <w:rsid w:val="00B22D20"/>
    <w:rsid w:val="00B23A2B"/>
    <w:rsid w:val="00B23AD2"/>
    <w:rsid w:val="00B26623"/>
    <w:rsid w:val="00B311C3"/>
    <w:rsid w:val="00B32154"/>
    <w:rsid w:val="00B419FB"/>
    <w:rsid w:val="00B45715"/>
    <w:rsid w:val="00B45E16"/>
    <w:rsid w:val="00B57197"/>
    <w:rsid w:val="00B64EC2"/>
    <w:rsid w:val="00B8391A"/>
    <w:rsid w:val="00B9111C"/>
    <w:rsid w:val="00B97326"/>
    <w:rsid w:val="00BA314D"/>
    <w:rsid w:val="00BA589A"/>
    <w:rsid w:val="00BB29E7"/>
    <w:rsid w:val="00BB5807"/>
    <w:rsid w:val="00BB5C97"/>
    <w:rsid w:val="00BC0EE9"/>
    <w:rsid w:val="00BC4012"/>
    <w:rsid w:val="00BD1FDF"/>
    <w:rsid w:val="00BD3EA3"/>
    <w:rsid w:val="00BF09D7"/>
    <w:rsid w:val="00C02171"/>
    <w:rsid w:val="00C03342"/>
    <w:rsid w:val="00C06F1D"/>
    <w:rsid w:val="00C149AF"/>
    <w:rsid w:val="00C256F8"/>
    <w:rsid w:val="00C35640"/>
    <w:rsid w:val="00C4781C"/>
    <w:rsid w:val="00C502FE"/>
    <w:rsid w:val="00C54C60"/>
    <w:rsid w:val="00C636E6"/>
    <w:rsid w:val="00C6654F"/>
    <w:rsid w:val="00C67DDF"/>
    <w:rsid w:val="00C71B34"/>
    <w:rsid w:val="00C76E58"/>
    <w:rsid w:val="00C8116C"/>
    <w:rsid w:val="00C8327A"/>
    <w:rsid w:val="00C8763F"/>
    <w:rsid w:val="00C91E25"/>
    <w:rsid w:val="00C929CE"/>
    <w:rsid w:val="00C946A3"/>
    <w:rsid w:val="00C94958"/>
    <w:rsid w:val="00CA0216"/>
    <w:rsid w:val="00CA4F1C"/>
    <w:rsid w:val="00CA5D4D"/>
    <w:rsid w:val="00CA7741"/>
    <w:rsid w:val="00CB43D8"/>
    <w:rsid w:val="00CB47FB"/>
    <w:rsid w:val="00CC1181"/>
    <w:rsid w:val="00CD3BCA"/>
    <w:rsid w:val="00CD3BDA"/>
    <w:rsid w:val="00CD4588"/>
    <w:rsid w:val="00CD4795"/>
    <w:rsid w:val="00CD4C93"/>
    <w:rsid w:val="00CD66E4"/>
    <w:rsid w:val="00CD7764"/>
    <w:rsid w:val="00CE0E00"/>
    <w:rsid w:val="00CE5E52"/>
    <w:rsid w:val="00CE6389"/>
    <w:rsid w:val="00CF1839"/>
    <w:rsid w:val="00CF26FF"/>
    <w:rsid w:val="00CF30E0"/>
    <w:rsid w:val="00CF595F"/>
    <w:rsid w:val="00CF6792"/>
    <w:rsid w:val="00D0146B"/>
    <w:rsid w:val="00D07453"/>
    <w:rsid w:val="00D076F1"/>
    <w:rsid w:val="00D07C6A"/>
    <w:rsid w:val="00D10E35"/>
    <w:rsid w:val="00D14E3E"/>
    <w:rsid w:val="00D17F1B"/>
    <w:rsid w:val="00D24FE4"/>
    <w:rsid w:val="00D327B3"/>
    <w:rsid w:val="00D37131"/>
    <w:rsid w:val="00D446FD"/>
    <w:rsid w:val="00D4486D"/>
    <w:rsid w:val="00D57F7E"/>
    <w:rsid w:val="00D622D4"/>
    <w:rsid w:val="00D62E5C"/>
    <w:rsid w:val="00D63076"/>
    <w:rsid w:val="00D63B9B"/>
    <w:rsid w:val="00D72EB9"/>
    <w:rsid w:val="00D748FF"/>
    <w:rsid w:val="00D82DFD"/>
    <w:rsid w:val="00D90357"/>
    <w:rsid w:val="00D9637C"/>
    <w:rsid w:val="00DA751A"/>
    <w:rsid w:val="00DB7435"/>
    <w:rsid w:val="00DC6C68"/>
    <w:rsid w:val="00DD313F"/>
    <w:rsid w:val="00DD4988"/>
    <w:rsid w:val="00DD6DB0"/>
    <w:rsid w:val="00DD76C1"/>
    <w:rsid w:val="00DF2180"/>
    <w:rsid w:val="00DF6681"/>
    <w:rsid w:val="00E001E6"/>
    <w:rsid w:val="00E01DF4"/>
    <w:rsid w:val="00E020D3"/>
    <w:rsid w:val="00E02DD5"/>
    <w:rsid w:val="00E06779"/>
    <w:rsid w:val="00E102C8"/>
    <w:rsid w:val="00E104A0"/>
    <w:rsid w:val="00E10FC2"/>
    <w:rsid w:val="00E131E7"/>
    <w:rsid w:val="00E150AA"/>
    <w:rsid w:val="00E15908"/>
    <w:rsid w:val="00E22240"/>
    <w:rsid w:val="00E224D2"/>
    <w:rsid w:val="00E27D6D"/>
    <w:rsid w:val="00E33A5A"/>
    <w:rsid w:val="00E40645"/>
    <w:rsid w:val="00E40650"/>
    <w:rsid w:val="00E4314D"/>
    <w:rsid w:val="00E4700B"/>
    <w:rsid w:val="00E47430"/>
    <w:rsid w:val="00E55189"/>
    <w:rsid w:val="00E62AE8"/>
    <w:rsid w:val="00E63D11"/>
    <w:rsid w:val="00E66F24"/>
    <w:rsid w:val="00E66F9C"/>
    <w:rsid w:val="00E71395"/>
    <w:rsid w:val="00E72C73"/>
    <w:rsid w:val="00E769A7"/>
    <w:rsid w:val="00E80295"/>
    <w:rsid w:val="00E849AE"/>
    <w:rsid w:val="00EA50EC"/>
    <w:rsid w:val="00EB176D"/>
    <w:rsid w:val="00EB2789"/>
    <w:rsid w:val="00EC15B0"/>
    <w:rsid w:val="00EC419B"/>
    <w:rsid w:val="00EC556C"/>
    <w:rsid w:val="00EC5B11"/>
    <w:rsid w:val="00ED043C"/>
    <w:rsid w:val="00EE168C"/>
    <w:rsid w:val="00EE2142"/>
    <w:rsid w:val="00EE3395"/>
    <w:rsid w:val="00EF3F32"/>
    <w:rsid w:val="00F03895"/>
    <w:rsid w:val="00F06764"/>
    <w:rsid w:val="00F07077"/>
    <w:rsid w:val="00F14813"/>
    <w:rsid w:val="00F22928"/>
    <w:rsid w:val="00F34AFF"/>
    <w:rsid w:val="00F34C95"/>
    <w:rsid w:val="00F43F36"/>
    <w:rsid w:val="00F453AD"/>
    <w:rsid w:val="00F54A84"/>
    <w:rsid w:val="00F67A1F"/>
    <w:rsid w:val="00F70D68"/>
    <w:rsid w:val="00F80DEB"/>
    <w:rsid w:val="00F8166F"/>
    <w:rsid w:val="00F85F03"/>
    <w:rsid w:val="00F903F1"/>
    <w:rsid w:val="00F9157C"/>
    <w:rsid w:val="00F91F22"/>
    <w:rsid w:val="00F97160"/>
    <w:rsid w:val="00FA1969"/>
    <w:rsid w:val="00FA2635"/>
    <w:rsid w:val="00FA29EC"/>
    <w:rsid w:val="00FC0DE1"/>
    <w:rsid w:val="00FC0E82"/>
    <w:rsid w:val="00FD4A05"/>
    <w:rsid w:val="00FD4B36"/>
    <w:rsid w:val="00FD7B5B"/>
    <w:rsid w:val="00FE219E"/>
    <w:rsid w:val="00FE3B18"/>
    <w:rsid w:val="00FE5E7E"/>
    <w:rsid w:val="00FF6B07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4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2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D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D4A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usual">
    <w:name w:val="usual"/>
    <w:basedOn w:val="a"/>
    <w:rsid w:val="0023435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34350"/>
    <w:rPr>
      <w:i/>
      <w:iCs/>
    </w:rPr>
  </w:style>
  <w:style w:type="paragraph" w:styleId="a7">
    <w:name w:val="Normal (Web)"/>
    <w:basedOn w:val="a"/>
    <w:uiPriority w:val="99"/>
    <w:semiHidden/>
    <w:unhideWhenUsed/>
    <w:rsid w:val="002343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SviridovSV</dc:creator>
  <cp:keywords/>
  <dc:description/>
  <cp:lastModifiedBy>SviridovSV</cp:lastModifiedBy>
  <cp:revision>15</cp:revision>
  <dcterms:created xsi:type="dcterms:W3CDTF">2013-08-22T12:02:00Z</dcterms:created>
  <dcterms:modified xsi:type="dcterms:W3CDTF">2013-09-24T08:06:00Z</dcterms:modified>
</cp:coreProperties>
</file>